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5F62" w:rsidRDefault="00C75F62" w:rsidP="00AF7014">
      <w:pPr>
        <w:spacing w:after="0"/>
        <w:ind w:left="-851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РЕКРЕАЦИОННЫЙ   ПОТЕНЦИАЛ   ГЕОЛОГИЧЕСКИХ  ОБЪЕКТОВ   </w:t>
      </w:r>
      <w:r w:rsidR="00BD69A2">
        <w:rPr>
          <w:rFonts w:ascii="Times New Roman" w:hAnsi="Times New Roman" w:cs="Times New Roman"/>
          <w:b/>
          <w:sz w:val="24"/>
          <w:szCs w:val="24"/>
        </w:rPr>
        <w:t xml:space="preserve">ЮЖНЫХ   РАЙОНОВ </w:t>
      </w:r>
      <w:r>
        <w:rPr>
          <w:rFonts w:ascii="Times New Roman" w:hAnsi="Times New Roman" w:cs="Times New Roman"/>
          <w:b/>
          <w:sz w:val="24"/>
          <w:szCs w:val="24"/>
        </w:rPr>
        <w:t xml:space="preserve">  КРАСНОЯРСКОГО   КРАЯ  НА   ПРИМЕРЕ  ГЕОТУРИСТИЧЕСКОГО   МАРШРУТА</w:t>
      </w:r>
    </w:p>
    <w:p w:rsidR="00825519" w:rsidRDefault="00C756DD" w:rsidP="00C756DD">
      <w:pPr>
        <w:spacing w:after="0"/>
        <w:ind w:left="-851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C756DD">
        <w:rPr>
          <w:rFonts w:ascii="Times New Roman" w:hAnsi="Times New Roman" w:cs="Times New Roman"/>
          <w:i/>
          <w:sz w:val="24"/>
          <w:szCs w:val="24"/>
        </w:rPr>
        <w:t>Юрьева Т.В. – ведущий инженер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825519" w:rsidRDefault="00C756DD" w:rsidP="00825519">
      <w:pPr>
        <w:spacing w:after="0"/>
        <w:ind w:left="-851"/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отдела коллекционного фонда </w:t>
      </w:r>
    </w:p>
    <w:p w:rsidR="00C756DD" w:rsidRDefault="00AF7014" w:rsidP="00825519">
      <w:pPr>
        <w:spacing w:after="0"/>
        <w:ind w:left="-851"/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Красноярского филиала </w:t>
      </w:r>
      <w:r w:rsidR="00C756DD">
        <w:rPr>
          <w:rFonts w:ascii="Times New Roman" w:hAnsi="Times New Roman" w:cs="Times New Roman"/>
          <w:i/>
          <w:sz w:val="24"/>
          <w:szCs w:val="24"/>
        </w:rPr>
        <w:t>ФБУ «ТФГИ по СФО»</w:t>
      </w:r>
    </w:p>
    <w:p w:rsidR="004B07E7" w:rsidRPr="004B07E7" w:rsidRDefault="004B07E7" w:rsidP="00825519">
      <w:pPr>
        <w:spacing w:after="0"/>
        <w:ind w:left="-851"/>
        <w:jc w:val="right"/>
        <w:rPr>
          <w:rFonts w:ascii="Times New Roman" w:hAnsi="Times New Roman" w:cs="Times New Roman"/>
          <w:i/>
          <w:sz w:val="24"/>
          <w:szCs w:val="24"/>
          <w:lang w:val="en-US"/>
        </w:rPr>
      </w:pPr>
      <w:r>
        <w:rPr>
          <w:rFonts w:ascii="Times New Roman" w:hAnsi="Times New Roman" w:cs="Times New Roman"/>
          <w:i/>
          <w:sz w:val="24"/>
          <w:szCs w:val="24"/>
          <w:lang w:val="en-US"/>
        </w:rPr>
        <w:t>t</w:t>
      </w:r>
      <w:bookmarkStart w:id="0" w:name="_GoBack"/>
      <w:bookmarkEnd w:id="0"/>
      <w:r>
        <w:rPr>
          <w:rFonts w:ascii="Times New Roman" w:hAnsi="Times New Roman" w:cs="Times New Roman"/>
          <w:i/>
          <w:sz w:val="24"/>
          <w:szCs w:val="24"/>
          <w:lang w:val="en-US"/>
        </w:rPr>
        <w:t>427321@bk.ru</w:t>
      </w:r>
    </w:p>
    <w:p w:rsidR="00C75F62" w:rsidRPr="00C75F62" w:rsidRDefault="00C75F62" w:rsidP="004E5B02">
      <w:pPr>
        <w:spacing w:after="0" w:line="240" w:lineRule="auto"/>
        <w:ind w:left="-85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5F62">
        <w:rPr>
          <w:rFonts w:ascii="Times New Roman" w:hAnsi="Times New Roman" w:cs="Times New Roman"/>
          <w:sz w:val="24"/>
          <w:szCs w:val="24"/>
        </w:rPr>
        <w:t xml:space="preserve">Территория Красноярского края расположена на стыке </w:t>
      </w:r>
      <w:proofErr w:type="gramStart"/>
      <w:r w:rsidRPr="00C75F62">
        <w:rPr>
          <w:rFonts w:ascii="Times New Roman" w:hAnsi="Times New Roman" w:cs="Times New Roman"/>
          <w:sz w:val="24"/>
          <w:szCs w:val="24"/>
        </w:rPr>
        <w:t>глобальных</w:t>
      </w:r>
      <w:proofErr w:type="gramEnd"/>
      <w:r w:rsidRPr="00C75F62">
        <w:rPr>
          <w:rFonts w:ascii="Times New Roman" w:hAnsi="Times New Roman" w:cs="Times New Roman"/>
          <w:sz w:val="24"/>
          <w:szCs w:val="24"/>
        </w:rPr>
        <w:t xml:space="preserve"> геологических струк-тур, чем обусловлена ее уникальность. Крупнейшей структурой является Сибирская платформа, которая граничит на западе с Западно-Сибирской плитой. С севера платформа отделена Енисей-Хатангским прогибом от южной окраины гор Бырранга Таймырской складчатой области. На юге - с Енисейским Кряжем и Саяно-Алтайской складчатой областью</w:t>
      </w:r>
      <w:r w:rsidR="00AB6741">
        <w:rPr>
          <w:rFonts w:ascii="Times New Roman" w:hAnsi="Times New Roman" w:cs="Times New Roman"/>
          <w:sz w:val="24"/>
          <w:szCs w:val="24"/>
        </w:rPr>
        <w:t>, с входящими в ее состав Западным и Восточным Саяном</w:t>
      </w:r>
      <w:r w:rsidRPr="00C75F62">
        <w:rPr>
          <w:rFonts w:ascii="Times New Roman" w:hAnsi="Times New Roman" w:cs="Times New Roman"/>
          <w:sz w:val="24"/>
          <w:szCs w:val="24"/>
        </w:rPr>
        <w:t>.</w:t>
      </w:r>
      <w:r w:rsidR="004E5B02">
        <w:rPr>
          <w:rFonts w:ascii="Times New Roman" w:hAnsi="Times New Roman" w:cs="Times New Roman"/>
          <w:sz w:val="24"/>
          <w:szCs w:val="24"/>
        </w:rPr>
        <w:t xml:space="preserve"> Т</w:t>
      </w:r>
      <w:r w:rsidRPr="00C75F62">
        <w:rPr>
          <w:rFonts w:ascii="Times New Roman" w:hAnsi="Times New Roman" w:cs="Times New Roman"/>
          <w:sz w:val="24"/>
          <w:szCs w:val="24"/>
        </w:rPr>
        <w:t xml:space="preserve">ерритория располагается в 11 природно-климатических зонах, отраженных в типичных природных ландшафтах. </w:t>
      </w:r>
    </w:p>
    <w:p w:rsidR="00164B37" w:rsidRDefault="00C75F62" w:rsidP="00C75F62">
      <w:pPr>
        <w:spacing w:after="0" w:line="240" w:lineRule="auto"/>
        <w:ind w:left="-85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5F62">
        <w:rPr>
          <w:rFonts w:ascii="Times New Roman" w:hAnsi="Times New Roman" w:cs="Times New Roman"/>
          <w:sz w:val="24"/>
          <w:szCs w:val="24"/>
        </w:rPr>
        <w:t>Этими двумя факторами обусловлено проявл</w:t>
      </w:r>
      <w:r w:rsidR="00130D2D">
        <w:rPr>
          <w:rFonts w:ascii="Times New Roman" w:hAnsi="Times New Roman" w:cs="Times New Roman"/>
          <w:sz w:val="24"/>
          <w:szCs w:val="24"/>
        </w:rPr>
        <w:t>ение в пределах края боль</w:t>
      </w:r>
      <w:r w:rsidRPr="00C75F62">
        <w:rPr>
          <w:rFonts w:ascii="Times New Roman" w:hAnsi="Times New Roman" w:cs="Times New Roman"/>
          <w:sz w:val="24"/>
          <w:szCs w:val="24"/>
        </w:rPr>
        <w:t>шого количества уникальных природных объектов - геологических достопримечательностей и геологических памятников природы, составляющих культурно-историческое наследие древних геологических эпох. Они являются специфическими объектами, которые создают музеи под открытым небом, представляют большую научную, познавательную и образовательную ценность.</w:t>
      </w:r>
      <w:r w:rsidR="00434FCF">
        <w:rPr>
          <w:rFonts w:ascii="Times New Roman" w:hAnsi="Times New Roman" w:cs="Times New Roman"/>
          <w:sz w:val="24"/>
          <w:szCs w:val="24"/>
        </w:rPr>
        <w:t xml:space="preserve"> </w:t>
      </w:r>
      <w:r w:rsidR="00BF7BB3" w:rsidRPr="00BF7BB3">
        <w:rPr>
          <w:rFonts w:ascii="Times New Roman" w:hAnsi="Times New Roman" w:cs="Times New Roman"/>
          <w:sz w:val="24"/>
          <w:szCs w:val="24"/>
        </w:rPr>
        <w:t>В этих объектах сосредоточена "каменная летопись" Земли, зафиксированы свидетельства природных катаклизмов, развития жизни в истории нашей планеты от миллиардов лет назад до современности.</w:t>
      </w:r>
    </w:p>
    <w:p w:rsidR="00526CB1" w:rsidRDefault="00130D2D" w:rsidP="00C023AB">
      <w:pPr>
        <w:spacing w:after="0" w:line="240" w:lineRule="auto"/>
        <w:ind w:left="-851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17</w:t>
      </w:r>
      <w:r w:rsidR="00F406ED" w:rsidRPr="00F406ED">
        <w:rPr>
          <w:rFonts w:ascii="Times New Roman" w:hAnsi="Times New Roman" w:cs="Times New Roman"/>
          <w:sz w:val="24"/>
          <w:szCs w:val="24"/>
        </w:rPr>
        <w:t xml:space="preserve"> объект</w:t>
      </w:r>
      <w:r w:rsidR="00F406ED">
        <w:rPr>
          <w:rFonts w:ascii="Times New Roman" w:hAnsi="Times New Roman" w:cs="Times New Roman"/>
          <w:sz w:val="24"/>
          <w:szCs w:val="24"/>
        </w:rPr>
        <w:t>ов</w:t>
      </w:r>
      <w:r w:rsidR="00F406ED" w:rsidRPr="00F406ED">
        <w:rPr>
          <w:rFonts w:ascii="Times New Roman" w:hAnsi="Times New Roman" w:cs="Times New Roman"/>
          <w:sz w:val="24"/>
          <w:szCs w:val="24"/>
        </w:rPr>
        <w:t xml:space="preserve"> имею</w:t>
      </w:r>
      <w:r w:rsidR="003C07F3">
        <w:rPr>
          <w:rFonts w:ascii="Times New Roman" w:hAnsi="Times New Roman" w:cs="Times New Roman"/>
          <w:sz w:val="24"/>
          <w:szCs w:val="24"/>
        </w:rPr>
        <w:t>т</w:t>
      </w:r>
      <w:r w:rsidR="00F406ED" w:rsidRPr="00F406ED">
        <w:rPr>
          <w:rFonts w:ascii="Times New Roman" w:hAnsi="Times New Roman" w:cs="Times New Roman"/>
          <w:sz w:val="24"/>
          <w:szCs w:val="24"/>
        </w:rPr>
        <w:t xml:space="preserve"> статус геологических памятников природы Красноярско</w:t>
      </w:r>
      <w:r w:rsidR="003C07F3">
        <w:rPr>
          <w:rFonts w:ascii="Times New Roman" w:hAnsi="Times New Roman" w:cs="Times New Roman"/>
          <w:sz w:val="24"/>
          <w:szCs w:val="24"/>
        </w:rPr>
        <w:t>го края. Еще</w:t>
      </w:r>
      <w:r w:rsidR="00F406ED">
        <w:rPr>
          <w:rFonts w:ascii="Times New Roman" w:hAnsi="Times New Roman" w:cs="Times New Roman"/>
          <w:sz w:val="24"/>
          <w:szCs w:val="24"/>
        </w:rPr>
        <w:t xml:space="preserve"> 39</w:t>
      </w:r>
      <w:r w:rsidR="000902D1">
        <w:rPr>
          <w:rFonts w:ascii="Times New Roman" w:hAnsi="Times New Roman" w:cs="Times New Roman"/>
          <w:sz w:val="24"/>
          <w:szCs w:val="24"/>
        </w:rPr>
        <w:t xml:space="preserve"> </w:t>
      </w:r>
      <w:r w:rsidR="00F406ED" w:rsidRPr="00F406ED">
        <w:rPr>
          <w:rFonts w:ascii="Times New Roman" w:hAnsi="Times New Roman" w:cs="Times New Roman"/>
          <w:sz w:val="24"/>
          <w:szCs w:val="24"/>
        </w:rPr>
        <w:t xml:space="preserve">могли </w:t>
      </w:r>
      <w:r w:rsidR="003C07F3">
        <w:rPr>
          <w:rFonts w:ascii="Times New Roman" w:hAnsi="Times New Roman" w:cs="Times New Roman"/>
          <w:sz w:val="24"/>
          <w:szCs w:val="24"/>
        </w:rPr>
        <w:t xml:space="preserve">бы </w:t>
      </w:r>
      <w:r w:rsidR="00F406ED" w:rsidRPr="00F406ED">
        <w:rPr>
          <w:rFonts w:ascii="Times New Roman" w:hAnsi="Times New Roman" w:cs="Times New Roman"/>
          <w:sz w:val="24"/>
          <w:szCs w:val="24"/>
        </w:rPr>
        <w:t>в будущем получить</w:t>
      </w:r>
      <w:r w:rsidR="00A30F1E">
        <w:rPr>
          <w:rFonts w:ascii="Times New Roman" w:hAnsi="Times New Roman" w:cs="Times New Roman"/>
          <w:sz w:val="24"/>
          <w:szCs w:val="24"/>
        </w:rPr>
        <w:t xml:space="preserve"> этот</w:t>
      </w:r>
      <w:r w:rsidR="00F406ED" w:rsidRPr="00F406ED">
        <w:rPr>
          <w:rFonts w:ascii="Times New Roman" w:hAnsi="Times New Roman" w:cs="Times New Roman"/>
          <w:sz w:val="24"/>
          <w:szCs w:val="24"/>
        </w:rPr>
        <w:t xml:space="preserve"> официальный статус, а в настоящее время являются геологическими достопримечательностями.</w:t>
      </w:r>
      <w:r w:rsidR="000902D1">
        <w:rPr>
          <w:rFonts w:ascii="Times New Roman" w:hAnsi="Times New Roman" w:cs="Times New Roman"/>
          <w:sz w:val="24"/>
          <w:szCs w:val="24"/>
        </w:rPr>
        <w:t xml:space="preserve"> </w:t>
      </w:r>
      <w:r w:rsidR="009E18E9" w:rsidRPr="009E18E9">
        <w:rPr>
          <w:rFonts w:ascii="Times New Roman" w:hAnsi="Times New Roman" w:cs="Times New Roman"/>
          <w:sz w:val="24"/>
          <w:szCs w:val="24"/>
        </w:rPr>
        <w:t xml:space="preserve">Несомненно, на территории Красноярского края таких объектов </w:t>
      </w:r>
      <w:r w:rsidR="009E18E9" w:rsidRPr="00F44DFF">
        <w:rPr>
          <w:rFonts w:ascii="Times New Roman" w:hAnsi="Times New Roman" w:cs="Times New Roman"/>
          <w:sz w:val="24"/>
          <w:szCs w:val="24"/>
        </w:rPr>
        <w:t>значительно больше</w:t>
      </w:r>
      <w:r w:rsidR="00F44DFF" w:rsidRPr="00F44DFF">
        <w:rPr>
          <w:rFonts w:ascii="Times New Roman" w:hAnsi="Times New Roman" w:cs="Times New Roman"/>
          <w:sz w:val="24"/>
          <w:szCs w:val="24"/>
        </w:rPr>
        <w:t xml:space="preserve"> и многие </w:t>
      </w:r>
      <w:r w:rsidR="00E8616C">
        <w:rPr>
          <w:rFonts w:ascii="Times New Roman" w:hAnsi="Times New Roman" w:cs="Times New Roman"/>
          <w:sz w:val="24"/>
          <w:szCs w:val="24"/>
        </w:rPr>
        <w:t>до сих пор</w:t>
      </w:r>
      <w:r w:rsidR="00AC449B">
        <w:rPr>
          <w:rFonts w:ascii="Times New Roman" w:hAnsi="Times New Roman" w:cs="Times New Roman"/>
          <w:sz w:val="24"/>
          <w:szCs w:val="24"/>
        </w:rPr>
        <w:t xml:space="preserve"> </w:t>
      </w:r>
      <w:r w:rsidR="00E8616C" w:rsidRPr="00E8616C">
        <w:rPr>
          <w:rFonts w:ascii="Times New Roman" w:hAnsi="Times New Roman" w:cs="Times New Roman"/>
          <w:sz w:val="24"/>
          <w:szCs w:val="24"/>
        </w:rPr>
        <w:t xml:space="preserve">остаются </w:t>
      </w:r>
      <w:r w:rsidR="00F44DFF" w:rsidRPr="00F44DFF">
        <w:rPr>
          <w:rFonts w:ascii="Times New Roman" w:hAnsi="Times New Roman" w:cs="Times New Roman"/>
          <w:sz w:val="24"/>
          <w:szCs w:val="24"/>
        </w:rPr>
        <w:t>не исследованными.</w:t>
      </w:r>
      <w:r w:rsidR="00AC449B">
        <w:rPr>
          <w:rFonts w:ascii="Times New Roman" w:hAnsi="Times New Roman" w:cs="Times New Roman"/>
          <w:sz w:val="24"/>
          <w:szCs w:val="24"/>
        </w:rPr>
        <w:t xml:space="preserve"> </w:t>
      </w:r>
      <w:r w:rsidR="00270DB9">
        <w:rPr>
          <w:rFonts w:ascii="Times New Roman" w:hAnsi="Times New Roman" w:cs="Times New Roman"/>
          <w:sz w:val="24"/>
          <w:szCs w:val="24"/>
        </w:rPr>
        <w:t>Все они</w:t>
      </w:r>
      <w:r w:rsidR="009F3C9A">
        <w:rPr>
          <w:rFonts w:ascii="Times New Roman" w:hAnsi="Times New Roman" w:cs="Times New Roman"/>
          <w:sz w:val="24"/>
          <w:szCs w:val="24"/>
        </w:rPr>
        <w:t xml:space="preserve"> </w:t>
      </w:r>
      <w:r w:rsidR="009E18E9" w:rsidRPr="00E156A7">
        <w:rPr>
          <w:rFonts w:ascii="Times New Roman" w:hAnsi="Times New Roman" w:cs="Times New Roman"/>
          <w:sz w:val="24"/>
          <w:szCs w:val="24"/>
        </w:rPr>
        <w:t xml:space="preserve">представляют </w:t>
      </w:r>
      <w:r w:rsidR="00E156A7">
        <w:rPr>
          <w:rFonts w:ascii="Times New Roman" w:hAnsi="Times New Roman" w:cs="Times New Roman"/>
          <w:sz w:val="24"/>
          <w:szCs w:val="24"/>
        </w:rPr>
        <w:t>больш</w:t>
      </w:r>
      <w:r w:rsidR="00E156A7" w:rsidRPr="00E156A7">
        <w:rPr>
          <w:rFonts w:ascii="Times New Roman" w:hAnsi="Times New Roman" w:cs="Times New Roman"/>
          <w:sz w:val="24"/>
          <w:szCs w:val="24"/>
        </w:rPr>
        <w:t>ое значение</w:t>
      </w:r>
      <w:r w:rsidR="009F3C9A">
        <w:rPr>
          <w:rFonts w:ascii="Times New Roman" w:hAnsi="Times New Roman" w:cs="Times New Roman"/>
          <w:sz w:val="24"/>
          <w:szCs w:val="24"/>
        </w:rPr>
        <w:t xml:space="preserve"> </w:t>
      </w:r>
      <w:r w:rsidR="009E18E9" w:rsidRPr="009E18E9">
        <w:rPr>
          <w:rFonts w:ascii="Times New Roman" w:hAnsi="Times New Roman" w:cs="Times New Roman"/>
          <w:sz w:val="24"/>
          <w:szCs w:val="24"/>
        </w:rPr>
        <w:t>в сфере перспективы геотуризма и рекреационных возможностей нашего региона: горы и пещеры, сплавы по рекам и экскурсии за минералами, горными породами и палеонтологическими остатками, посещение месторождений и удивительных памятников природы. Многие из них являются прекрасными полигонами для проведения учебных полевых работ студентов геологических и географических специальностей, представляют собой большую ценность для сбора особо крупных и р</w:t>
      </w:r>
      <w:r w:rsidR="0086691D">
        <w:rPr>
          <w:rFonts w:ascii="Times New Roman" w:hAnsi="Times New Roman" w:cs="Times New Roman"/>
          <w:sz w:val="24"/>
          <w:szCs w:val="24"/>
        </w:rPr>
        <w:t>едких образцов для исследований или</w:t>
      </w:r>
      <w:r w:rsidR="009E18E9" w:rsidRPr="009E18E9">
        <w:rPr>
          <w:rFonts w:ascii="Times New Roman" w:hAnsi="Times New Roman" w:cs="Times New Roman"/>
          <w:sz w:val="24"/>
          <w:szCs w:val="24"/>
        </w:rPr>
        <w:t xml:space="preserve"> </w:t>
      </w:r>
      <w:r w:rsidR="0086691D">
        <w:rPr>
          <w:rFonts w:ascii="Times New Roman" w:hAnsi="Times New Roman" w:cs="Times New Roman"/>
          <w:sz w:val="24"/>
          <w:szCs w:val="24"/>
        </w:rPr>
        <w:t xml:space="preserve">для </w:t>
      </w:r>
      <w:r w:rsidR="009E18E9" w:rsidRPr="009E18E9">
        <w:rPr>
          <w:rFonts w:ascii="Times New Roman" w:hAnsi="Times New Roman" w:cs="Times New Roman"/>
          <w:sz w:val="24"/>
          <w:szCs w:val="24"/>
        </w:rPr>
        <w:t xml:space="preserve">музейных и частных коллекций. </w:t>
      </w:r>
    </w:p>
    <w:p w:rsidR="00F44DFF" w:rsidRDefault="009E18E9" w:rsidP="000B7CDB">
      <w:pPr>
        <w:spacing w:after="0" w:line="240" w:lineRule="auto"/>
        <w:ind w:left="-85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E18E9">
        <w:rPr>
          <w:rFonts w:ascii="Times New Roman" w:hAnsi="Times New Roman" w:cs="Times New Roman"/>
          <w:sz w:val="24"/>
          <w:szCs w:val="24"/>
        </w:rPr>
        <w:t>Безусловно, удаленность и труднодоступность отдельных объектов является ключев</w:t>
      </w:r>
      <w:r>
        <w:rPr>
          <w:rFonts w:ascii="Times New Roman" w:hAnsi="Times New Roman" w:cs="Times New Roman"/>
          <w:sz w:val="24"/>
          <w:szCs w:val="24"/>
        </w:rPr>
        <w:t xml:space="preserve">ым фактором </w:t>
      </w:r>
      <w:r w:rsidR="00F411C9">
        <w:rPr>
          <w:rFonts w:ascii="Times New Roman" w:hAnsi="Times New Roman" w:cs="Times New Roman"/>
          <w:sz w:val="24"/>
          <w:szCs w:val="24"/>
        </w:rPr>
        <w:t>непривлекательности</w:t>
      </w:r>
      <w:r w:rsidR="00086770">
        <w:rPr>
          <w:rFonts w:ascii="Times New Roman" w:hAnsi="Times New Roman" w:cs="Times New Roman"/>
          <w:sz w:val="24"/>
          <w:szCs w:val="24"/>
        </w:rPr>
        <w:t xml:space="preserve"> их для</w:t>
      </w:r>
      <w:r w:rsidRPr="009E18E9">
        <w:rPr>
          <w:rFonts w:ascii="Times New Roman" w:hAnsi="Times New Roman" w:cs="Times New Roman"/>
          <w:sz w:val="24"/>
          <w:szCs w:val="24"/>
        </w:rPr>
        <w:t xml:space="preserve"> сфер</w:t>
      </w:r>
      <w:r w:rsidR="00086770">
        <w:rPr>
          <w:rFonts w:ascii="Times New Roman" w:hAnsi="Times New Roman" w:cs="Times New Roman"/>
          <w:sz w:val="24"/>
          <w:szCs w:val="24"/>
        </w:rPr>
        <w:t>ы</w:t>
      </w:r>
      <w:r>
        <w:rPr>
          <w:rFonts w:ascii="Times New Roman" w:hAnsi="Times New Roman" w:cs="Times New Roman"/>
          <w:sz w:val="24"/>
          <w:szCs w:val="24"/>
        </w:rPr>
        <w:t xml:space="preserve"> туризма</w:t>
      </w:r>
      <w:r w:rsidRPr="009E18E9">
        <w:rPr>
          <w:rFonts w:ascii="Times New Roman" w:hAnsi="Times New Roman" w:cs="Times New Roman"/>
          <w:sz w:val="24"/>
          <w:szCs w:val="24"/>
        </w:rPr>
        <w:t>, что, естественно, требу</w:t>
      </w:r>
      <w:r>
        <w:rPr>
          <w:rFonts w:ascii="Times New Roman" w:hAnsi="Times New Roman" w:cs="Times New Roman"/>
          <w:sz w:val="24"/>
          <w:szCs w:val="24"/>
        </w:rPr>
        <w:t xml:space="preserve">ет больших вложений. </w:t>
      </w:r>
      <w:r w:rsidR="00A30F1E">
        <w:rPr>
          <w:rFonts w:ascii="Times New Roman" w:hAnsi="Times New Roman" w:cs="Times New Roman"/>
          <w:sz w:val="24"/>
          <w:szCs w:val="24"/>
        </w:rPr>
        <w:t xml:space="preserve">Особенно это касается северных территорий края. </w:t>
      </w:r>
      <w:r>
        <w:rPr>
          <w:rFonts w:ascii="Times New Roman" w:hAnsi="Times New Roman" w:cs="Times New Roman"/>
          <w:sz w:val="24"/>
          <w:szCs w:val="24"/>
        </w:rPr>
        <w:t>Недостаточ</w:t>
      </w:r>
      <w:r w:rsidRPr="009E18E9">
        <w:rPr>
          <w:rFonts w:ascii="Times New Roman" w:hAnsi="Times New Roman" w:cs="Times New Roman"/>
          <w:sz w:val="24"/>
          <w:szCs w:val="24"/>
        </w:rPr>
        <w:t>ное количество средств размещения и питания, отсутствие квалифицированных кадров, низкий уровень сервисного обслуживания, систем связи, слабо развитая дорожная сеть сдерживают развитие геотуризма удаленных территорий. Но подавляющее большинство объект</w:t>
      </w:r>
      <w:r w:rsidR="00E514A7">
        <w:rPr>
          <w:rFonts w:ascii="Times New Roman" w:hAnsi="Times New Roman" w:cs="Times New Roman"/>
          <w:sz w:val="24"/>
          <w:szCs w:val="24"/>
        </w:rPr>
        <w:t xml:space="preserve">ов </w:t>
      </w:r>
      <w:r w:rsidR="00ED0AD9" w:rsidRPr="00ED0AD9">
        <w:rPr>
          <w:rFonts w:ascii="Times New Roman" w:hAnsi="Times New Roman" w:cs="Times New Roman"/>
          <w:sz w:val="24"/>
          <w:szCs w:val="24"/>
        </w:rPr>
        <w:t>сосредоточено</w:t>
      </w:r>
      <w:r w:rsidR="00E514A7">
        <w:rPr>
          <w:rFonts w:ascii="Times New Roman" w:hAnsi="Times New Roman" w:cs="Times New Roman"/>
          <w:sz w:val="24"/>
          <w:szCs w:val="24"/>
        </w:rPr>
        <w:t xml:space="preserve"> в обжитых </w:t>
      </w:r>
      <w:r w:rsidR="00945BE3">
        <w:rPr>
          <w:rFonts w:ascii="Times New Roman" w:hAnsi="Times New Roman" w:cs="Times New Roman"/>
          <w:sz w:val="24"/>
          <w:szCs w:val="24"/>
        </w:rPr>
        <w:t xml:space="preserve">южных </w:t>
      </w:r>
      <w:r w:rsidR="00E514A7">
        <w:rPr>
          <w:rFonts w:ascii="Times New Roman" w:hAnsi="Times New Roman" w:cs="Times New Roman"/>
          <w:sz w:val="24"/>
          <w:szCs w:val="24"/>
        </w:rPr>
        <w:t>районах</w:t>
      </w:r>
      <w:r w:rsidRPr="009E18E9">
        <w:rPr>
          <w:rFonts w:ascii="Times New Roman" w:hAnsi="Times New Roman" w:cs="Times New Roman"/>
          <w:sz w:val="24"/>
          <w:szCs w:val="24"/>
        </w:rPr>
        <w:t xml:space="preserve">, нередко, с хорошо развитой инфраструктурой. </w:t>
      </w:r>
      <w:r w:rsidR="00F73C3C">
        <w:rPr>
          <w:rFonts w:ascii="Times New Roman" w:hAnsi="Times New Roman" w:cs="Times New Roman"/>
          <w:sz w:val="24"/>
          <w:szCs w:val="24"/>
        </w:rPr>
        <w:t xml:space="preserve">Красноярский край – регион с богатым геологическим прошлым. </w:t>
      </w:r>
      <w:r w:rsidR="00FD3214">
        <w:rPr>
          <w:rFonts w:ascii="Times New Roman" w:hAnsi="Times New Roman" w:cs="Times New Roman"/>
          <w:sz w:val="24"/>
          <w:szCs w:val="24"/>
        </w:rPr>
        <w:t>Множество</w:t>
      </w:r>
      <w:r w:rsidR="00FD3214" w:rsidRPr="00FD3214">
        <w:rPr>
          <w:rFonts w:ascii="Times New Roman" w:hAnsi="Times New Roman" w:cs="Times New Roman"/>
          <w:sz w:val="24"/>
          <w:szCs w:val="24"/>
        </w:rPr>
        <w:t xml:space="preserve"> городов </w:t>
      </w:r>
      <w:r w:rsidR="00FD3214">
        <w:rPr>
          <w:rFonts w:ascii="Times New Roman" w:hAnsi="Times New Roman" w:cs="Times New Roman"/>
          <w:sz w:val="24"/>
          <w:szCs w:val="24"/>
        </w:rPr>
        <w:t xml:space="preserve">и деревень </w:t>
      </w:r>
      <w:r w:rsidR="000B0DB8">
        <w:rPr>
          <w:rFonts w:ascii="Times New Roman" w:hAnsi="Times New Roman" w:cs="Times New Roman"/>
          <w:sz w:val="24"/>
          <w:szCs w:val="24"/>
        </w:rPr>
        <w:t>возникли вблизи</w:t>
      </w:r>
      <w:r w:rsidR="00FD3214" w:rsidRPr="00FD3214">
        <w:rPr>
          <w:rFonts w:ascii="Times New Roman" w:hAnsi="Times New Roman" w:cs="Times New Roman"/>
          <w:sz w:val="24"/>
          <w:szCs w:val="24"/>
        </w:rPr>
        <w:t xml:space="preserve"> месторождений, как поселки при приисках. И несомненный интерес для туристов мо</w:t>
      </w:r>
      <w:r w:rsidR="0005446D">
        <w:rPr>
          <w:rFonts w:ascii="Times New Roman" w:hAnsi="Times New Roman" w:cs="Times New Roman"/>
          <w:sz w:val="24"/>
          <w:szCs w:val="24"/>
        </w:rPr>
        <w:t>гут представлять исторические зн</w:t>
      </w:r>
      <w:r w:rsidR="00FD3214" w:rsidRPr="00FD3214">
        <w:rPr>
          <w:rFonts w:ascii="Times New Roman" w:hAnsi="Times New Roman" w:cs="Times New Roman"/>
          <w:sz w:val="24"/>
          <w:szCs w:val="24"/>
        </w:rPr>
        <w:t xml:space="preserve">ания, связанные со становлением горного дела и металлургии </w:t>
      </w:r>
      <w:r w:rsidR="00FD3214">
        <w:rPr>
          <w:rFonts w:ascii="Times New Roman" w:hAnsi="Times New Roman" w:cs="Times New Roman"/>
          <w:sz w:val="24"/>
          <w:szCs w:val="24"/>
        </w:rPr>
        <w:t xml:space="preserve">в крае. </w:t>
      </w:r>
      <w:r w:rsidR="00FD3214" w:rsidRPr="00FD3214">
        <w:rPr>
          <w:rFonts w:ascii="Times New Roman" w:hAnsi="Times New Roman" w:cs="Times New Roman"/>
          <w:sz w:val="24"/>
          <w:szCs w:val="24"/>
        </w:rPr>
        <w:t>Не только геологические и минералогические объекты м</w:t>
      </w:r>
      <w:r w:rsidR="00AC209E">
        <w:rPr>
          <w:rFonts w:ascii="Times New Roman" w:hAnsi="Times New Roman" w:cs="Times New Roman"/>
          <w:sz w:val="24"/>
          <w:szCs w:val="24"/>
        </w:rPr>
        <w:t>огут быть представлены туристам, н</w:t>
      </w:r>
      <w:r w:rsidR="00FD3214" w:rsidRPr="00FD3214">
        <w:rPr>
          <w:rFonts w:ascii="Times New Roman" w:hAnsi="Times New Roman" w:cs="Times New Roman"/>
          <w:sz w:val="24"/>
          <w:szCs w:val="24"/>
        </w:rPr>
        <w:t xml:space="preserve">еобходимо включать в </w:t>
      </w:r>
      <w:r w:rsidR="00FD3214">
        <w:rPr>
          <w:rFonts w:ascii="Times New Roman" w:hAnsi="Times New Roman" w:cs="Times New Roman"/>
          <w:sz w:val="24"/>
          <w:szCs w:val="24"/>
        </w:rPr>
        <w:t xml:space="preserve">этот </w:t>
      </w:r>
      <w:r w:rsidR="00FD3214" w:rsidRPr="00FD3214">
        <w:rPr>
          <w:rFonts w:ascii="Times New Roman" w:hAnsi="Times New Roman" w:cs="Times New Roman"/>
          <w:sz w:val="24"/>
          <w:szCs w:val="24"/>
        </w:rPr>
        <w:t>перечень: геоморфологические, палеонтологические, стратиграфические, спелеологические, гидрологические и другие объекты.</w:t>
      </w:r>
      <w:r w:rsidR="00730A4E">
        <w:rPr>
          <w:rFonts w:ascii="Times New Roman" w:hAnsi="Times New Roman" w:cs="Times New Roman"/>
          <w:sz w:val="24"/>
          <w:szCs w:val="24"/>
        </w:rPr>
        <w:t xml:space="preserve"> </w:t>
      </w:r>
      <w:r w:rsidR="00F14E5D">
        <w:rPr>
          <w:rFonts w:ascii="Times New Roman" w:hAnsi="Times New Roman" w:cs="Times New Roman"/>
          <w:sz w:val="24"/>
          <w:szCs w:val="24"/>
        </w:rPr>
        <w:t xml:space="preserve">Кроме того, </w:t>
      </w:r>
      <w:r w:rsidR="00F44DFF">
        <w:rPr>
          <w:rFonts w:ascii="Times New Roman" w:hAnsi="Times New Roman" w:cs="Times New Roman"/>
          <w:sz w:val="24"/>
          <w:szCs w:val="24"/>
        </w:rPr>
        <w:t>близость</w:t>
      </w:r>
      <w:r w:rsidR="00F44DFF" w:rsidRPr="00F44DFF">
        <w:rPr>
          <w:rFonts w:ascii="Times New Roman" w:hAnsi="Times New Roman" w:cs="Times New Roman"/>
          <w:sz w:val="24"/>
          <w:szCs w:val="24"/>
        </w:rPr>
        <w:t xml:space="preserve"> г. Красноярска, транспортн</w:t>
      </w:r>
      <w:r w:rsidR="00F44DFF">
        <w:rPr>
          <w:rFonts w:ascii="Times New Roman" w:hAnsi="Times New Roman" w:cs="Times New Roman"/>
          <w:sz w:val="24"/>
          <w:szCs w:val="24"/>
        </w:rPr>
        <w:t>ая доступность</w:t>
      </w:r>
      <w:r w:rsidR="00F44DFF" w:rsidRPr="00F44DFF">
        <w:rPr>
          <w:rFonts w:ascii="Times New Roman" w:hAnsi="Times New Roman" w:cs="Times New Roman"/>
          <w:sz w:val="24"/>
          <w:szCs w:val="24"/>
        </w:rPr>
        <w:t>, благоприятны</w:t>
      </w:r>
      <w:r w:rsidR="00F44DFF">
        <w:rPr>
          <w:rFonts w:ascii="Times New Roman" w:hAnsi="Times New Roman" w:cs="Times New Roman"/>
          <w:sz w:val="24"/>
          <w:szCs w:val="24"/>
        </w:rPr>
        <w:t>е</w:t>
      </w:r>
      <w:r w:rsidR="00F44DFF" w:rsidRPr="00F44DFF">
        <w:rPr>
          <w:rFonts w:ascii="Times New Roman" w:hAnsi="Times New Roman" w:cs="Times New Roman"/>
          <w:sz w:val="24"/>
          <w:szCs w:val="24"/>
        </w:rPr>
        <w:t xml:space="preserve"> климатически</w:t>
      </w:r>
      <w:r w:rsidR="00F44DFF">
        <w:rPr>
          <w:rFonts w:ascii="Times New Roman" w:hAnsi="Times New Roman" w:cs="Times New Roman"/>
          <w:sz w:val="24"/>
          <w:szCs w:val="24"/>
        </w:rPr>
        <w:t>е</w:t>
      </w:r>
      <w:r w:rsidR="00F44DFF" w:rsidRPr="00F44DFF">
        <w:rPr>
          <w:rFonts w:ascii="Times New Roman" w:hAnsi="Times New Roman" w:cs="Times New Roman"/>
          <w:sz w:val="24"/>
          <w:szCs w:val="24"/>
        </w:rPr>
        <w:t xml:space="preserve"> и экологически</w:t>
      </w:r>
      <w:r w:rsidR="00F44DFF">
        <w:rPr>
          <w:rFonts w:ascii="Times New Roman" w:hAnsi="Times New Roman" w:cs="Times New Roman"/>
          <w:sz w:val="24"/>
          <w:szCs w:val="24"/>
        </w:rPr>
        <w:t>е</w:t>
      </w:r>
      <w:r w:rsidR="00F44DFF" w:rsidRPr="00F44DFF">
        <w:rPr>
          <w:rFonts w:ascii="Times New Roman" w:hAnsi="Times New Roman" w:cs="Times New Roman"/>
          <w:sz w:val="24"/>
          <w:szCs w:val="24"/>
        </w:rPr>
        <w:t xml:space="preserve"> условия, уникальн</w:t>
      </w:r>
      <w:r w:rsidR="00E514A7">
        <w:rPr>
          <w:rFonts w:ascii="Times New Roman" w:hAnsi="Times New Roman" w:cs="Times New Roman"/>
          <w:sz w:val="24"/>
          <w:szCs w:val="24"/>
        </w:rPr>
        <w:t>ый и</w:t>
      </w:r>
      <w:r w:rsidR="00F44DFF" w:rsidRPr="00F44DFF">
        <w:rPr>
          <w:rFonts w:ascii="Times New Roman" w:hAnsi="Times New Roman" w:cs="Times New Roman"/>
          <w:sz w:val="24"/>
          <w:szCs w:val="24"/>
        </w:rPr>
        <w:t xml:space="preserve"> живописн</w:t>
      </w:r>
      <w:r w:rsidR="00E514A7">
        <w:rPr>
          <w:rFonts w:ascii="Times New Roman" w:hAnsi="Times New Roman" w:cs="Times New Roman"/>
          <w:sz w:val="24"/>
          <w:szCs w:val="24"/>
        </w:rPr>
        <w:t>ый</w:t>
      </w:r>
      <w:r w:rsidR="00F44DFF" w:rsidRPr="00F44DFF">
        <w:rPr>
          <w:rFonts w:ascii="Times New Roman" w:hAnsi="Times New Roman" w:cs="Times New Roman"/>
          <w:sz w:val="24"/>
          <w:szCs w:val="24"/>
        </w:rPr>
        <w:t xml:space="preserve"> ландшафт</w:t>
      </w:r>
      <w:r w:rsidR="00E514A7">
        <w:rPr>
          <w:rFonts w:ascii="Times New Roman" w:hAnsi="Times New Roman" w:cs="Times New Roman"/>
          <w:sz w:val="24"/>
          <w:szCs w:val="24"/>
        </w:rPr>
        <w:t xml:space="preserve"> -</w:t>
      </w:r>
      <w:r w:rsidR="00730A4E">
        <w:rPr>
          <w:rFonts w:ascii="Times New Roman" w:hAnsi="Times New Roman" w:cs="Times New Roman"/>
          <w:sz w:val="24"/>
          <w:szCs w:val="24"/>
        </w:rPr>
        <w:t xml:space="preserve"> </w:t>
      </w:r>
      <w:r w:rsidR="00E514A7">
        <w:rPr>
          <w:rFonts w:ascii="Times New Roman" w:hAnsi="Times New Roman" w:cs="Times New Roman"/>
          <w:sz w:val="24"/>
          <w:szCs w:val="24"/>
        </w:rPr>
        <w:t>в</w:t>
      </w:r>
      <w:r w:rsidR="00F44DFF" w:rsidRPr="00F44DFF">
        <w:rPr>
          <w:rFonts w:ascii="Times New Roman" w:hAnsi="Times New Roman" w:cs="Times New Roman"/>
          <w:sz w:val="24"/>
          <w:szCs w:val="24"/>
        </w:rPr>
        <w:t>се это создает реальные возможности для отличного отдыха и увлекательного туризма.</w:t>
      </w:r>
    </w:p>
    <w:p w:rsidR="00055C24" w:rsidRDefault="00A30F1E" w:rsidP="00692F02">
      <w:pPr>
        <w:spacing w:after="0" w:line="240" w:lineRule="auto"/>
        <w:ind w:left="-851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связи с этим, предлагается рассматривать южные территории края, как перспективные </w:t>
      </w:r>
      <w:r w:rsidRPr="00C93B78">
        <w:rPr>
          <w:rFonts w:ascii="Times New Roman" w:hAnsi="Times New Roman" w:cs="Times New Roman"/>
          <w:sz w:val="24"/>
          <w:szCs w:val="24"/>
        </w:rPr>
        <w:t xml:space="preserve">в сфере </w:t>
      </w:r>
      <w:r w:rsidR="00C93B78" w:rsidRPr="00C93B78">
        <w:rPr>
          <w:rFonts w:ascii="Times New Roman" w:hAnsi="Times New Roman" w:cs="Times New Roman"/>
          <w:sz w:val="24"/>
          <w:szCs w:val="24"/>
        </w:rPr>
        <w:t xml:space="preserve">развития </w:t>
      </w:r>
      <w:r w:rsidRPr="00C93B78">
        <w:rPr>
          <w:rFonts w:ascii="Times New Roman" w:hAnsi="Times New Roman" w:cs="Times New Roman"/>
          <w:sz w:val="24"/>
          <w:szCs w:val="24"/>
        </w:rPr>
        <w:t xml:space="preserve">геотуризма и рекреационных возможностей нашего региона. </w:t>
      </w:r>
      <w:r w:rsidR="004034B8">
        <w:rPr>
          <w:rFonts w:ascii="Times New Roman" w:hAnsi="Times New Roman" w:cs="Times New Roman"/>
          <w:sz w:val="24"/>
          <w:szCs w:val="24"/>
        </w:rPr>
        <w:t xml:space="preserve">Особенно </w:t>
      </w:r>
      <w:proofErr w:type="gramStart"/>
      <w:r w:rsidR="004034B8">
        <w:rPr>
          <w:rFonts w:ascii="Times New Roman" w:hAnsi="Times New Roman" w:cs="Times New Roman"/>
          <w:sz w:val="24"/>
          <w:szCs w:val="24"/>
        </w:rPr>
        <w:t>Восточн</w:t>
      </w:r>
      <w:r w:rsidR="004E46D4">
        <w:rPr>
          <w:rFonts w:ascii="Times New Roman" w:hAnsi="Times New Roman" w:cs="Times New Roman"/>
          <w:sz w:val="24"/>
          <w:szCs w:val="24"/>
        </w:rPr>
        <w:t>ый</w:t>
      </w:r>
      <w:proofErr w:type="gramEnd"/>
      <w:r w:rsidR="004034B8">
        <w:rPr>
          <w:rFonts w:ascii="Times New Roman" w:hAnsi="Times New Roman" w:cs="Times New Roman"/>
          <w:sz w:val="24"/>
          <w:szCs w:val="24"/>
        </w:rPr>
        <w:t xml:space="preserve"> Саян, который в</w:t>
      </w:r>
      <w:r w:rsidR="004034B8" w:rsidRPr="004034B8">
        <w:rPr>
          <w:rFonts w:ascii="Times New Roman" w:hAnsi="Times New Roman" w:cs="Times New Roman"/>
          <w:sz w:val="24"/>
          <w:szCs w:val="24"/>
        </w:rPr>
        <w:t xml:space="preserve"> геологическом отношении </w:t>
      </w:r>
      <w:r w:rsidR="00BA3621">
        <w:rPr>
          <w:rFonts w:ascii="Times New Roman" w:hAnsi="Times New Roman" w:cs="Times New Roman"/>
          <w:sz w:val="24"/>
          <w:szCs w:val="24"/>
        </w:rPr>
        <w:t xml:space="preserve">представляет </w:t>
      </w:r>
      <w:r w:rsidR="004034B8" w:rsidRPr="004034B8">
        <w:rPr>
          <w:rFonts w:ascii="Times New Roman" w:hAnsi="Times New Roman" w:cs="Times New Roman"/>
          <w:sz w:val="24"/>
          <w:szCs w:val="24"/>
        </w:rPr>
        <w:t xml:space="preserve">асимметричную складчатую структуру северо-западного простирания, примыкающую к юго-западному краю Сибирской платформы. По </w:t>
      </w:r>
      <w:r w:rsidR="004034B8" w:rsidRPr="004034B8">
        <w:rPr>
          <w:rFonts w:ascii="Times New Roman" w:hAnsi="Times New Roman" w:cs="Times New Roman"/>
          <w:sz w:val="24"/>
          <w:szCs w:val="24"/>
        </w:rPr>
        <w:lastRenderedPageBreak/>
        <w:t xml:space="preserve">возрасту главной складчатости </w:t>
      </w:r>
      <w:proofErr w:type="gramStart"/>
      <w:r w:rsidR="004034B8" w:rsidRPr="004034B8">
        <w:rPr>
          <w:rFonts w:ascii="Times New Roman" w:hAnsi="Times New Roman" w:cs="Times New Roman"/>
          <w:sz w:val="24"/>
          <w:szCs w:val="24"/>
        </w:rPr>
        <w:t>Восточный</w:t>
      </w:r>
      <w:proofErr w:type="gramEnd"/>
      <w:r w:rsidR="004034B8" w:rsidRPr="004034B8">
        <w:rPr>
          <w:rFonts w:ascii="Times New Roman" w:hAnsi="Times New Roman" w:cs="Times New Roman"/>
          <w:sz w:val="24"/>
          <w:szCs w:val="24"/>
        </w:rPr>
        <w:t xml:space="preserve"> Саян делится на 2 части, разделённые зоной глубинного разлома: позднедокембрийску</w:t>
      </w:r>
      <w:r w:rsidR="00C843E4">
        <w:rPr>
          <w:rFonts w:ascii="Times New Roman" w:hAnsi="Times New Roman" w:cs="Times New Roman"/>
          <w:sz w:val="24"/>
          <w:szCs w:val="24"/>
        </w:rPr>
        <w:t>ю (рифейскую или байкальскую)</w:t>
      </w:r>
      <w:r w:rsidR="004034B8" w:rsidRPr="004034B8">
        <w:rPr>
          <w:rFonts w:ascii="Times New Roman" w:hAnsi="Times New Roman" w:cs="Times New Roman"/>
          <w:sz w:val="24"/>
          <w:szCs w:val="24"/>
        </w:rPr>
        <w:t xml:space="preserve"> северо-восточную и р</w:t>
      </w:r>
      <w:r w:rsidR="00C843E4">
        <w:rPr>
          <w:rFonts w:ascii="Times New Roman" w:hAnsi="Times New Roman" w:cs="Times New Roman"/>
          <w:sz w:val="24"/>
          <w:szCs w:val="24"/>
        </w:rPr>
        <w:t>аннекаледонскую (кембрийскую)</w:t>
      </w:r>
      <w:r w:rsidR="004034B8" w:rsidRPr="004034B8">
        <w:rPr>
          <w:rFonts w:ascii="Times New Roman" w:hAnsi="Times New Roman" w:cs="Times New Roman"/>
          <w:sz w:val="24"/>
          <w:szCs w:val="24"/>
        </w:rPr>
        <w:t xml:space="preserve"> юго-западную. В строении раннекаледонской части Восточных Саян принимают участие главным образом нижнекембрийские, частично среднекембрийские вулканогенно-осадочные образования и нижнепалеозойские гранитоидные интрузии. Все эти породы </w:t>
      </w:r>
      <w:proofErr w:type="gramStart"/>
      <w:r w:rsidR="004034B8" w:rsidRPr="004034B8">
        <w:rPr>
          <w:rFonts w:ascii="Times New Roman" w:hAnsi="Times New Roman" w:cs="Times New Roman"/>
          <w:sz w:val="24"/>
          <w:szCs w:val="24"/>
        </w:rPr>
        <w:t>образуют ряд</w:t>
      </w:r>
      <w:proofErr w:type="gramEnd"/>
      <w:r w:rsidR="004034B8" w:rsidRPr="004034B8">
        <w:rPr>
          <w:rFonts w:ascii="Times New Roman" w:hAnsi="Times New Roman" w:cs="Times New Roman"/>
          <w:sz w:val="24"/>
          <w:szCs w:val="24"/>
        </w:rPr>
        <w:t xml:space="preserve"> крупных блоков, разграниченных разломами. На докембрийском и раннекаледонском основании Восточного Саяна в девоне начали формироваться впадины (</w:t>
      </w:r>
      <w:proofErr w:type="gramStart"/>
      <w:r w:rsidR="004034B8" w:rsidRPr="004034B8">
        <w:rPr>
          <w:rFonts w:ascii="Times New Roman" w:hAnsi="Times New Roman" w:cs="Times New Roman"/>
          <w:sz w:val="24"/>
          <w:szCs w:val="24"/>
        </w:rPr>
        <w:t>Минусинская</w:t>
      </w:r>
      <w:proofErr w:type="gramEnd"/>
      <w:r w:rsidR="004034B8" w:rsidRPr="004034B8">
        <w:rPr>
          <w:rFonts w:ascii="Times New Roman" w:hAnsi="Times New Roman" w:cs="Times New Roman"/>
          <w:sz w:val="24"/>
          <w:szCs w:val="24"/>
        </w:rPr>
        <w:t xml:space="preserve">, Рыбинская и др.), выполненные вулканогенными и осадочными породами среднего и верхнего палеозоя (от девона до перми включительно) и интрузиями щелочных гранитов и сиенитов девонского возраста. Начиная с этого времени, а также в течение почти всего мезозоя </w:t>
      </w:r>
      <w:proofErr w:type="gramStart"/>
      <w:r w:rsidR="004034B8" w:rsidRPr="004034B8">
        <w:rPr>
          <w:rFonts w:ascii="Times New Roman" w:hAnsi="Times New Roman" w:cs="Times New Roman"/>
          <w:sz w:val="24"/>
          <w:szCs w:val="24"/>
        </w:rPr>
        <w:t>Восточный</w:t>
      </w:r>
      <w:proofErr w:type="gramEnd"/>
      <w:r w:rsidR="004034B8" w:rsidRPr="004034B8">
        <w:rPr>
          <w:rFonts w:ascii="Times New Roman" w:hAnsi="Times New Roman" w:cs="Times New Roman"/>
          <w:sz w:val="24"/>
          <w:szCs w:val="24"/>
        </w:rPr>
        <w:t xml:space="preserve"> Саян развивался в условиях континентального режима, причём на большей части территории происходили разрушения поднимавшегося складчатого сооружени</w:t>
      </w:r>
      <w:r w:rsidR="009809AB">
        <w:rPr>
          <w:rFonts w:ascii="Times New Roman" w:hAnsi="Times New Roman" w:cs="Times New Roman"/>
          <w:sz w:val="24"/>
          <w:szCs w:val="24"/>
        </w:rPr>
        <w:t xml:space="preserve">я и общее выравнивание рельефа </w:t>
      </w:r>
      <w:r w:rsidR="009809AB" w:rsidRPr="009809AB">
        <w:rPr>
          <w:rFonts w:ascii="Times New Roman" w:hAnsi="Times New Roman" w:cs="Times New Roman"/>
          <w:sz w:val="24"/>
          <w:szCs w:val="24"/>
        </w:rPr>
        <w:t>(Б.В.Шибистов и др., 2007г.)</w:t>
      </w:r>
      <w:r w:rsidR="009809AB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692F02" w:rsidRDefault="00F14E5D" w:rsidP="00692F02">
      <w:pPr>
        <w:spacing w:after="0" w:line="240" w:lineRule="auto"/>
        <w:ind w:left="-85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93B78">
        <w:rPr>
          <w:rFonts w:ascii="Times New Roman" w:hAnsi="Times New Roman" w:cs="Times New Roman"/>
          <w:sz w:val="24"/>
          <w:szCs w:val="24"/>
        </w:rPr>
        <w:t xml:space="preserve">Для </w:t>
      </w:r>
      <w:r w:rsidRPr="00F14E5D">
        <w:rPr>
          <w:rFonts w:ascii="Times New Roman" w:hAnsi="Times New Roman" w:cs="Times New Roman"/>
          <w:sz w:val="24"/>
          <w:szCs w:val="24"/>
        </w:rPr>
        <w:t>объектов</w:t>
      </w:r>
      <w:r w:rsidR="005827A7">
        <w:rPr>
          <w:rFonts w:ascii="Times New Roman" w:hAnsi="Times New Roman" w:cs="Times New Roman"/>
          <w:sz w:val="24"/>
          <w:szCs w:val="24"/>
        </w:rPr>
        <w:t>, размещенных в южных районах края</w:t>
      </w:r>
      <w:r w:rsidR="000876BF">
        <w:rPr>
          <w:rFonts w:ascii="Times New Roman" w:hAnsi="Times New Roman" w:cs="Times New Roman"/>
          <w:sz w:val="24"/>
          <w:szCs w:val="24"/>
        </w:rPr>
        <w:t>,</w:t>
      </w:r>
      <w:r w:rsidRPr="00F14E5D">
        <w:rPr>
          <w:rFonts w:ascii="Times New Roman" w:hAnsi="Times New Roman" w:cs="Times New Roman"/>
          <w:sz w:val="24"/>
          <w:szCs w:val="24"/>
        </w:rPr>
        <w:t xml:space="preserve"> целесообразно </w:t>
      </w:r>
      <w:r w:rsidR="00A173C0">
        <w:rPr>
          <w:rFonts w:ascii="Times New Roman" w:hAnsi="Times New Roman" w:cs="Times New Roman"/>
          <w:sz w:val="24"/>
          <w:szCs w:val="24"/>
        </w:rPr>
        <w:t>проведение</w:t>
      </w:r>
      <w:r w:rsidRPr="00F14E5D">
        <w:rPr>
          <w:rFonts w:ascii="Times New Roman" w:hAnsi="Times New Roman" w:cs="Times New Roman"/>
          <w:sz w:val="24"/>
          <w:szCs w:val="24"/>
        </w:rPr>
        <w:t xml:space="preserve"> тематич</w:t>
      </w:r>
      <w:r w:rsidRPr="00F14E5D">
        <w:rPr>
          <w:rFonts w:ascii="Times New Roman" w:hAnsi="Times New Roman" w:cs="Times New Roman"/>
          <w:sz w:val="24"/>
          <w:szCs w:val="24"/>
        </w:rPr>
        <w:t>е</w:t>
      </w:r>
      <w:r w:rsidRPr="00F14E5D">
        <w:rPr>
          <w:rFonts w:ascii="Times New Roman" w:hAnsi="Times New Roman" w:cs="Times New Roman"/>
          <w:sz w:val="24"/>
          <w:szCs w:val="24"/>
        </w:rPr>
        <w:t>ски</w:t>
      </w:r>
      <w:r w:rsidR="00A173C0">
        <w:rPr>
          <w:rFonts w:ascii="Times New Roman" w:hAnsi="Times New Roman" w:cs="Times New Roman"/>
          <w:sz w:val="24"/>
          <w:szCs w:val="24"/>
        </w:rPr>
        <w:t>х</w:t>
      </w:r>
      <w:r w:rsidRPr="00F14E5D">
        <w:rPr>
          <w:rFonts w:ascii="Times New Roman" w:hAnsi="Times New Roman" w:cs="Times New Roman"/>
          <w:sz w:val="24"/>
          <w:szCs w:val="24"/>
        </w:rPr>
        <w:t xml:space="preserve"> геологически</w:t>
      </w:r>
      <w:r w:rsidR="00A173C0">
        <w:rPr>
          <w:rFonts w:ascii="Times New Roman" w:hAnsi="Times New Roman" w:cs="Times New Roman"/>
          <w:sz w:val="24"/>
          <w:szCs w:val="24"/>
        </w:rPr>
        <w:t>х</w:t>
      </w:r>
      <w:r w:rsidRPr="00F14E5D">
        <w:rPr>
          <w:rFonts w:ascii="Times New Roman" w:hAnsi="Times New Roman" w:cs="Times New Roman"/>
          <w:sz w:val="24"/>
          <w:szCs w:val="24"/>
        </w:rPr>
        <w:t xml:space="preserve"> маршрут</w:t>
      </w:r>
      <w:r w:rsidR="00A173C0">
        <w:rPr>
          <w:rFonts w:ascii="Times New Roman" w:hAnsi="Times New Roman" w:cs="Times New Roman"/>
          <w:sz w:val="24"/>
          <w:szCs w:val="24"/>
        </w:rPr>
        <w:t>ов</w:t>
      </w:r>
      <w:r w:rsidR="00ED2FB3">
        <w:rPr>
          <w:rFonts w:ascii="Times New Roman" w:hAnsi="Times New Roman" w:cs="Times New Roman"/>
          <w:sz w:val="24"/>
          <w:szCs w:val="24"/>
        </w:rPr>
        <w:t xml:space="preserve">. В </w:t>
      </w:r>
      <w:r w:rsidRPr="00F14E5D">
        <w:rPr>
          <w:rFonts w:ascii="Times New Roman" w:hAnsi="Times New Roman" w:cs="Times New Roman"/>
          <w:sz w:val="24"/>
          <w:szCs w:val="24"/>
        </w:rPr>
        <w:t>зависимости от организационных и финансовых возможно</w:t>
      </w:r>
      <w:r w:rsidR="00ED2FB3">
        <w:rPr>
          <w:rFonts w:ascii="Times New Roman" w:hAnsi="Times New Roman" w:cs="Times New Roman"/>
          <w:sz w:val="24"/>
          <w:szCs w:val="24"/>
        </w:rPr>
        <w:t>стей, это могут быть экскурсии выходного дня или</w:t>
      </w:r>
      <w:r w:rsidRPr="00F14E5D">
        <w:rPr>
          <w:rFonts w:ascii="Times New Roman" w:hAnsi="Times New Roman" w:cs="Times New Roman"/>
          <w:sz w:val="24"/>
          <w:szCs w:val="24"/>
        </w:rPr>
        <w:t xml:space="preserve"> более продолжительные по времени и расстоянию маршруты. Помимо познавательных целей, такие экскурсии содействуют охране окружающей среды, воспитывают у человека чувство гармонии с природой, формируют у него экологическое сознание и культуру.</w:t>
      </w:r>
    </w:p>
    <w:p w:rsidR="00A30F1E" w:rsidRDefault="008D4C71" w:rsidP="00D61752">
      <w:pPr>
        <w:spacing w:after="0" w:line="240" w:lineRule="auto"/>
        <w:ind w:left="-851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этой связи, х</w:t>
      </w:r>
      <w:r w:rsidR="00A30F1E">
        <w:rPr>
          <w:rFonts w:ascii="Times New Roman" w:hAnsi="Times New Roman" w:cs="Times New Roman"/>
          <w:sz w:val="24"/>
          <w:szCs w:val="24"/>
        </w:rPr>
        <w:t xml:space="preserve">отелось бы привести пример </w:t>
      </w:r>
      <w:r w:rsidR="00BB665C">
        <w:rPr>
          <w:rFonts w:ascii="Times New Roman" w:hAnsi="Times New Roman" w:cs="Times New Roman"/>
          <w:sz w:val="24"/>
          <w:szCs w:val="24"/>
        </w:rPr>
        <w:t>гео</w:t>
      </w:r>
      <w:r w:rsidR="00A30F1E">
        <w:rPr>
          <w:rFonts w:ascii="Times New Roman" w:hAnsi="Times New Roman" w:cs="Times New Roman"/>
          <w:sz w:val="24"/>
          <w:szCs w:val="24"/>
        </w:rPr>
        <w:t>туристического маршрута в Манском</w:t>
      </w:r>
      <w:r w:rsidR="000876BF">
        <w:rPr>
          <w:rFonts w:ascii="Times New Roman" w:hAnsi="Times New Roman" w:cs="Times New Roman"/>
          <w:sz w:val="24"/>
          <w:szCs w:val="24"/>
        </w:rPr>
        <w:t xml:space="preserve"> и Па</w:t>
      </w:r>
      <w:r w:rsidR="000876BF">
        <w:rPr>
          <w:rFonts w:ascii="Times New Roman" w:hAnsi="Times New Roman" w:cs="Times New Roman"/>
          <w:sz w:val="24"/>
          <w:szCs w:val="24"/>
        </w:rPr>
        <w:t>р</w:t>
      </w:r>
      <w:r w:rsidR="000876BF">
        <w:rPr>
          <w:rFonts w:ascii="Times New Roman" w:hAnsi="Times New Roman" w:cs="Times New Roman"/>
          <w:sz w:val="24"/>
          <w:szCs w:val="24"/>
        </w:rPr>
        <w:t>тизанском</w:t>
      </w:r>
      <w:r w:rsidR="00A30F1E">
        <w:rPr>
          <w:rFonts w:ascii="Times New Roman" w:hAnsi="Times New Roman" w:cs="Times New Roman"/>
          <w:sz w:val="24"/>
          <w:szCs w:val="24"/>
        </w:rPr>
        <w:t xml:space="preserve"> район</w:t>
      </w:r>
      <w:r w:rsidR="000876BF">
        <w:rPr>
          <w:rFonts w:ascii="Times New Roman" w:hAnsi="Times New Roman" w:cs="Times New Roman"/>
          <w:sz w:val="24"/>
          <w:szCs w:val="24"/>
        </w:rPr>
        <w:t>ах</w:t>
      </w:r>
      <w:r w:rsidR="00A30F1E">
        <w:rPr>
          <w:rFonts w:ascii="Times New Roman" w:hAnsi="Times New Roman" w:cs="Times New Roman"/>
          <w:sz w:val="24"/>
          <w:szCs w:val="24"/>
        </w:rPr>
        <w:t xml:space="preserve"> Красноярского края.</w:t>
      </w:r>
      <w:r w:rsidR="00490BE6">
        <w:rPr>
          <w:rFonts w:ascii="Times New Roman" w:hAnsi="Times New Roman" w:cs="Times New Roman"/>
          <w:sz w:val="24"/>
          <w:szCs w:val="24"/>
        </w:rPr>
        <w:t xml:space="preserve"> Следует отметить, что</w:t>
      </w:r>
      <w:r w:rsidR="00496B6B">
        <w:rPr>
          <w:rFonts w:ascii="Times New Roman" w:hAnsi="Times New Roman" w:cs="Times New Roman"/>
          <w:sz w:val="24"/>
          <w:szCs w:val="24"/>
        </w:rPr>
        <w:t xml:space="preserve"> </w:t>
      </w:r>
      <w:r w:rsidR="00490BE6">
        <w:rPr>
          <w:rFonts w:ascii="Times New Roman" w:hAnsi="Times New Roman" w:cs="Times New Roman"/>
          <w:sz w:val="24"/>
          <w:szCs w:val="24"/>
        </w:rPr>
        <w:t>н</w:t>
      </w:r>
      <w:r w:rsidR="00490BE6" w:rsidRPr="00490BE6">
        <w:rPr>
          <w:rFonts w:ascii="Times New Roman" w:hAnsi="Times New Roman" w:cs="Times New Roman"/>
          <w:sz w:val="24"/>
          <w:szCs w:val="24"/>
        </w:rPr>
        <w:t xml:space="preserve">есколько </w:t>
      </w:r>
      <w:r w:rsidR="005A3010">
        <w:rPr>
          <w:rFonts w:ascii="Times New Roman" w:hAnsi="Times New Roman" w:cs="Times New Roman"/>
          <w:sz w:val="24"/>
          <w:szCs w:val="24"/>
        </w:rPr>
        <w:t xml:space="preserve">подобных </w:t>
      </w:r>
      <w:r w:rsidR="00490BE6" w:rsidRPr="00490BE6">
        <w:rPr>
          <w:rFonts w:ascii="Times New Roman" w:hAnsi="Times New Roman" w:cs="Times New Roman"/>
          <w:sz w:val="24"/>
          <w:szCs w:val="24"/>
        </w:rPr>
        <w:t xml:space="preserve">маршрутов </w:t>
      </w:r>
      <w:r w:rsidR="000876BF">
        <w:rPr>
          <w:rFonts w:ascii="Times New Roman" w:hAnsi="Times New Roman" w:cs="Times New Roman"/>
          <w:sz w:val="24"/>
          <w:szCs w:val="24"/>
        </w:rPr>
        <w:t xml:space="preserve">уже </w:t>
      </w:r>
      <w:r w:rsidR="00490BE6" w:rsidRPr="00490BE6">
        <w:rPr>
          <w:rFonts w:ascii="Times New Roman" w:hAnsi="Times New Roman" w:cs="Times New Roman"/>
          <w:sz w:val="24"/>
          <w:szCs w:val="24"/>
        </w:rPr>
        <w:t>были осуществлены группой юных геологов</w:t>
      </w:r>
      <w:r w:rsidR="009A48A5">
        <w:rPr>
          <w:rFonts w:ascii="Times New Roman" w:hAnsi="Times New Roman" w:cs="Times New Roman"/>
          <w:sz w:val="24"/>
          <w:szCs w:val="24"/>
        </w:rPr>
        <w:t xml:space="preserve"> (рис.1)</w:t>
      </w:r>
      <w:r w:rsidR="00C46566">
        <w:rPr>
          <w:rFonts w:ascii="Times New Roman" w:hAnsi="Times New Roman" w:cs="Times New Roman"/>
          <w:sz w:val="24"/>
          <w:szCs w:val="24"/>
        </w:rPr>
        <w:t>.</w:t>
      </w:r>
    </w:p>
    <w:p w:rsidR="00D206B6" w:rsidRDefault="001D68C5" w:rsidP="00533469">
      <w:pPr>
        <w:spacing w:after="0"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left:0;text-align:left;margin-left:-42.15pt;margin-top:423.05pt;width:309.5pt;height:31.15pt;z-index:251660799" strokecolor="white [3212]">
            <v:textbox>
              <w:txbxContent>
                <w:p w:rsidR="00D61752" w:rsidRPr="00D61752" w:rsidRDefault="00A569D2">
                  <w:pPr>
                    <w:rPr>
                      <w:rFonts w:ascii="Times New Roman" w:hAnsi="Times New Roman"/>
                      <w:sz w:val="24"/>
                    </w:rPr>
                  </w:pPr>
                  <w:r>
                    <w:rPr>
                      <w:rFonts w:ascii="Times New Roman" w:hAnsi="Times New Roman"/>
                      <w:sz w:val="24"/>
                    </w:rPr>
                    <w:t xml:space="preserve">            </w:t>
                  </w:r>
                  <w:r w:rsidR="00D61752" w:rsidRPr="00D61752">
                    <w:rPr>
                      <w:rFonts w:ascii="Times New Roman" w:hAnsi="Times New Roman"/>
                      <w:sz w:val="24"/>
                    </w:rPr>
                    <w:t>Рис.1. Схема геотуристического маршрута</w:t>
                  </w:r>
                </w:p>
              </w:txbxContent>
            </v:textbox>
            <w10:wrap type="square"/>
          </v:shape>
        </w:pict>
      </w:r>
      <w:r w:rsidR="00D6175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775" behindDoc="0" locked="0" layoutInCell="1" allowOverlap="1" wp14:anchorId="06548046" wp14:editId="72C9C0DD">
            <wp:simplePos x="0" y="0"/>
            <wp:positionH relativeFrom="column">
              <wp:posOffset>-518795</wp:posOffset>
            </wp:positionH>
            <wp:positionV relativeFrom="paragraph">
              <wp:posOffset>173990</wp:posOffset>
            </wp:positionV>
            <wp:extent cx="3903980" cy="5187315"/>
            <wp:effectExtent l="19050" t="19050" r="127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а для доклада ТОЧКИ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3980" cy="51873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2F02">
        <w:rPr>
          <w:rFonts w:ascii="Times New Roman" w:hAnsi="Times New Roman" w:cs="Times New Roman"/>
          <w:sz w:val="24"/>
          <w:szCs w:val="24"/>
        </w:rPr>
        <w:t xml:space="preserve">Территория </w:t>
      </w:r>
      <w:r w:rsidR="00CF02C0">
        <w:rPr>
          <w:rFonts w:ascii="Times New Roman" w:hAnsi="Times New Roman" w:cs="Times New Roman"/>
          <w:sz w:val="24"/>
          <w:szCs w:val="24"/>
        </w:rPr>
        <w:t xml:space="preserve">экскурсионного участка </w:t>
      </w:r>
      <w:r w:rsidR="004138AC">
        <w:rPr>
          <w:rFonts w:ascii="Times New Roman" w:hAnsi="Times New Roman" w:cs="Times New Roman"/>
          <w:sz w:val="24"/>
          <w:szCs w:val="24"/>
        </w:rPr>
        <w:t xml:space="preserve">представляет собой живописный уголок природы </w:t>
      </w:r>
      <w:r w:rsidR="00CF02C0">
        <w:rPr>
          <w:rFonts w:ascii="Times New Roman" w:hAnsi="Times New Roman" w:cs="Times New Roman"/>
          <w:sz w:val="24"/>
          <w:szCs w:val="24"/>
        </w:rPr>
        <w:t>в Северо-Западных отрогах Восточных Саян</w:t>
      </w:r>
      <w:r w:rsidR="004138AC">
        <w:rPr>
          <w:rFonts w:ascii="Times New Roman" w:hAnsi="Times New Roman" w:cs="Times New Roman"/>
          <w:sz w:val="24"/>
          <w:szCs w:val="24"/>
        </w:rPr>
        <w:t>, покрытый хвойными лесами с примесью берез и осин</w:t>
      </w:r>
      <w:r w:rsidR="00CF02C0">
        <w:rPr>
          <w:rFonts w:ascii="Times New Roman" w:hAnsi="Times New Roman" w:cs="Times New Roman"/>
          <w:sz w:val="24"/>
          <w:szCs w:val="24"/>
        </w:rPr>
        <w:t>.</w:t>
      </w:r>
      <w:r w:rsidR="00D74A34">
        <w:rPr>
          <w:rFonts w:ascii="Times New Roman" w:hAnsi="Times New Roman" w:cs="Times New Roman"/>
          <w:sz w:val="24"/>
          <w:szCs w:val="24"/>
        </w:rPr>
        <w:t xml:space="preserve"> </w:t>
      </w:r>
      <w:r w:rsidR="00562FAE">
        <w:rPr>
          <w:rFonts w:ascii="Times New Roman" w:hAnsi="Times New Roman" w:cs="Times New Roman"/>
          <w:sz w:val="24"/>
          <w:szCs w:val="24"/>
        </w:rPr>
        <w:t xml:space="preserve">Рельеф низко и </w:t>
      </w:r>
      <w:proofErr w:type="gramStart"/>
      <w:r w:rsidR="00562FAE">
        <w:rPr>
          <w:rFonts w:ascii="Times New Roman" w:hAnsi="Times New Roman" w:cs="Times New Roman"/>
          <w:sz w:val="24"/>
          <w:szCs w:val="24"/>
        </w:rPr>
        <w:t>средне-горный</w:t>
      </w:r>
      <w:proofErr w:type="gramEnd"/>
      <w:r w:rsidR="00562FAE">
        <w:rPr>
          <w:rFonts w:ascii="Times New Roman" w:hAnsi="Times New Roman" w:cs="Times New Roman"/>
          <w:sz w:val="24"/>
          <w:szCs w:val="24"/>
        </w:rPr>
        <w:t xml:space="preserve"> с абсолютными отметками </w:t>
      </w:r>
      <w:r w:rsidR="00063D72">
        <w:rPr>
          <w:rFonts w:ascii="Times New Roman" w:hAnsi="Times New Roman" w:cs="Times New Roman"/>
          <w:sz w:val="24"/>
          <w:szCs w:val="24"/>
        </w:rPr>
        <w:t xml:space="preserve">высот </w:t>
      </w:r>
      <w:r w:rsidR="00562FAE">
        <w:rPr>
          <w:rFonts w:ascii="Times New Roman" w:hAnsi="Times New Roman" w:cs="Times New Roman"/>
          <w:sz w:val="24"/>
          <w:szCs w:val="24"/>
        </w:rPr>
        <w:t xml:space="preserve">от 700 до 1600 м. </w:t>
      </w:r>
      <w:r w:rsidR="004138AC">
        <w:rPr>
          <w:rFonts w:ascii="Times New Roman" w:hAnsi="Times New Roman" w:cs="Times New Roman"/>
          <w:sz w:val="24"/>
          <w:szCs w:val="24"/>
        </w:rPr>
        <w:t>Основной водной артерией района является р. Мана, имеющая многочисленные притоки, наиболее крупные</w:t>
      </w:r>
      <w:r w:rsidR="004C66D7">
        <w:rPr>
          <w:rFonts w:ascii="Times New Roman" w:hAnsi="Times New Roman" w:cs="Times New Roman"/>
          <w:sz w:val="24"/>
          <w:szCs w:val="24"/>
        </w:rPr>
        <w:t xml:space="preserve"> </w:t>
      </w:r>
      <w:r w:rsidR="00A171D7" w:rsidRPr="00A171D7">
        <w:rPr>
          <w:rFonts w:ascii="Times New Roman" w:hAnsi="Times New Roman" w:cs="Times New Roman"/>
          <w:sz w:val="24"/>
          <w:szCs w:val="24"/>
        </w:rPr>
        <w:t>из кот</w:t>
      </w:r>
      <w:r w:rsidR="00A171D7" w:rsidRPr="00A171D7">
        <w:rPr>
          <w:rFonts w:ascii="Times New Roman" w:hAnsi="Times New Roman" w:cs="Times New Roman"/>
          <w:sz w:val="24"/>
          <w:szCs w:val="24"/>
        </w:rPr>
        <w:t>о</w:t>
      </w:r>
      <w:r w:rsidR="00A171D7" w:rsidRPr="00A171D7">
        <w:rPr>
          <w:rFonts w:ascii="Times New Roman" w:hAnsi="Times New Roman" w:cs="Times New Roman"/>
          <w:sz w:val="24"/>
          <w:szCs w:val="24"/>
        </w:rPr>
        <w:t>рых</w:t>
      </w:r>
      <w:r w:rsidR="004138AC">
        <w:rPr>
          <w:rFonts w:ascii="Times New Roman" w:hAnsi="Times New Roman" w:cs="Times New Roman"/>
          <w:sz w:val="24"/>
          <w:szCs w:val="24"/>
        </w:rPr>
        <w:t xml:space="preserve"> – р. Мина и р. Крол.</w:t>
      </w:r>
      <w:r w:rsidR="004C66D7">
        <w:rPr>
          <w:rFonts w:ascii="Times New Roman" w:hAnsi="Times New Roman" w:cs="Times New Roman"/>
          <w:sz w:val="24"/>
          <w:szCs w:val="24"/>
        </w:rPr>
        <w:t xml:space="preserve"> </w:t>
      </w:r>
      <w:r w:rsidR="00E277FE">
        <w:rPr>
          <w:rFonts w:ascii="Times New Roman" w:hAnsi="Times New Roman" w:cs="Times New Roman"/>
          <w:sz w:val="24"/>
          <w:szCs w:val="24"/>
        </w:rPr>
        <w:t xml:space="preserve">Климат района – резко континентальный со значительными </w:t>
      </w:r>
      <w:r w:rsidR="00384942">
        <w:rPr>
          <w:rFonts w:ascii="Times New Roman" w:hAnsi="Times New Roman" w:cs="Times New Roman"/>
          <w:sz w:val="24"/>
          <w:szCs w:val="24"/>
        </w:rPr>
        <w:t>колебаниями темп</w:t>
      </w:r>
      <w:r w:rsidR="00384942">
        <w:rPr>
          <w:rFonts w:ascii="Times New Roman" w:hAnsi="Times New Roman" w:cs="Times New Roman"/>
          <w:sz w:val="24"/>
          <w:szCs w:val="24"/>
        </w:rPr>
        <w:t>е</w:t>
      </w:r>
      <w:r w:rsidR="00384942">
        <w:rPr>
          <w:rFonts w:ascii="Times New Roman" w:hAnsi="Times New Roman" w:cs="Times New Roman"/>
          <w:sz w:val="24"/>
          <w:szCs w:val="24"/>
        </w:rPr>
        <w:t>ратур в течение</w:t>
      </w:r>
      <w:r w:rsidR="00E277FE">
        <w:rPr>
          <w:rFonts w:ascii="Times New Roman" w:hAnsi="Times New Roman" w:cs="Times New Roman"/>
          <w:sz w:val="24"/>
          <w:szCs w:val="24"/>
        </w:rPr>
        <w:t xml:space="preserve"> года и суток</w:t>
      </w:r>
      <w:r w:rsidR="00F8182E">
        <w:rPr>
          <w:rFonts w:ascii="Times New Roman" w:hAnsi="Times New Roman" w:cs="Times New Roman"/>
          <w:sz w:val="24"/>
          <w:szCs w:val="24"/>
        </w:rPr>
        <w:t>, поэт</w:t>
      </w:r>
      <w:r w:rsidR="00F8182E">
        <w:rPr>
          <w:rFonts w:ascii="Times New Roman" w:hAnsi="Times New Roman" w:cs="Times New Roman"/>
          <w:sz w:val="24"/>
          <w:szCs w:val="24"/>
        </w:rPr>
        <w:t>о</w:t>
      </w:r>
      <w:r w:rsidR="00F8182E">
        <w:rPr>
          <w:rFonts w:ascii="Times New Roman" w:hAnsi="Times New Roman" w:cs="Times New Roman"/>
          <w:sz w:val="24"/>
          <w:szCs w:val="24"/>
        </w:rPr>
        <w:t xml:space="preserve">му лучший вариант для совершения маршрутов </w:t>
      </w:r>
      <w:r w:rsidR="00384942">
        <w:rPr>
          <w:rFonts w:ascii="Times New Roman" w:hAnsi="Times New Roman" w:cs="Times New Roman"/>
          <w:sz w:val="24"/>
          <w:szCs w:val="24"/>
        </w:rPr>
        <w:t xml:space="preserve">- </w:t>
      </w:r>
      <w:r w:rsidR="00F8182E">
        <w:rPr>
          <w:rFonts w:ascii="Times New Roman" w:hAnsi="Times New Roman" w:cs="Times New Roman"/>
          <w:sz w:val="24"/>
          <w:szCs w:val="24"/>
        </w:rPr>
        <w:t>это летние месяцы</w:t>
      </w:r>
      <w:r w:rsidR="00E277FE">
        <w:rPr>
          <w:rFonts w:ascii="Times New Roman" w:hAnsi="Times New Roman" w:cs="Times New Roman"/>
          <w:sz w:val="24"/>
          <w:szCs w:val="24"/>
        </w:rPr>
        <w:t xml:space="preserve">. </w:t>
      </w:r>
      <w:r w:rsidR="00D206B6">
        <w:rPr>
          <w:rFonts w:ascii="Times New Roman" w:hAnsi="Times New Roman" w:cs="Times New Roman"/>
          <w:sz w:val="24"/>
          <w:szCs w:val="24"/>
        </w:rPr>
        <w:t xml:space="preserve">Крупнейший населенный пункт </w:t>
      </w:r>
      <w:r w:rsidR="00C93B78">
        <w:rPr>
          <w:rFonts w:ascii="Times New Roman" w:hAnsi="Times New Roman" w:cs="Times New Roman"/>
          <w:sz w:val="24"/>
          <w:szCs w:val="24"/>
        </w:rPr>
        <w:t xml:space="preserve">- </w:t>
      </w:r>
      <w:r w:rsidR="00D206B6">
        <w:rPr>
          <w:rFonts w:ascii="Times New Roman" w:hAnsi="Times New Roman" w:cs="Times New Roman"/>
          <w:sz w:val="24"/>
          <w:szCs w:val="24"/>
        </w:rPr>
        <w:t>п. Выезжий Лог</w:t>
      </w:r>
      <w:r w:rsidR="00384942">
        <w:rPr>
          <w:rFonts w:ascii="Times New Roman" w:hAnsi="Times New Roman" w:cs="Times New Roman"/>
          <w:sz w:val="24"/>
          <w:szCs w:val="24"/>
        </w:rPr>
        <w:t>,</w:t>
      </w:r>
      <w:r w:rsidR="00D206B6">
        <w:rPr>
          <w:rFonts w:ascii="Times New Roman" w:hAnsi="Times New Roman" w:cs="Times New Roman"/>
          <w:sz w:val="24"/>
          <w:szCs w:val="24"/>
        </w:rPr>
        <w:t xml:space="preserve"> удален от г. Красн</w:t>
      </w:r>
      <w:r w:rsidR="00D206B6">
        <w:rPr>
          <w:rFonts w:ascii="Times New Roman" w:hAnsi="Times New Roman" w:cs="Times New Roman"/>
          <w:sz w:val="24"/>
          <w:szCs w:val="24"/>
        </w:rPr>
        <w:t>о</w:t>
      </w:r>
      <w:r w:rsidR="00D206B6">
        <w:rPr>
          <w:rFonts w:ascii="Times New Roman" w:hAnsi="Times New Roman" w:cs="Times New Roman"/>
          <w:sz w:val="24"/>
          <w:szCs w:val="24"/>
        </w:rPr>
        <w:t>ярск</w:t>
      </w:r>
      <w:r w:rsidR="00384942">
        <w:rPr>
          <w:rFonts w:ascii="Times New Roman" w:hAnsi="Times New Roman" w:cs="Times New Roman"/>
          <w:sz w:val="24"/>
          <w:szCs w:val="24"/>
        </w:rPr>
        <w:t>а</w:t>
      </w:r>
      <w:r w:rsidR="00D206B6">
        <w:rPr>
          <w:rFonts w:ascii="Times New Roman" w:hAnsi="Times New Roman" w:cs="Times New Roman"/>
          <w:sz w:val="24"/>
          <w:szCs w:val="24"/>
        </w:rPr>
        <w:t xml:space="preserve"> на 180 км.</w:t>
      </w:r>
      <w:r w:rsidR="008F6092">
        <w:rPr>
          <w:rFonts w:ascii="Times New Roman" w:hAnsi="Times New Roman" w:cs="Times New Roman"/>
          <w:sz w:val="24"/>
          <w:szCs w:val="24"/>
        </w:rPr>
        <w:t xml:space="preserve"> В экономическом отношении район развит слабо, н</w:t>
      </w:r>
      <w:r w:rsidR="008F6092">
        <w:rPr>
          <w:rFonts w:ascii="Times New Roman" w:hAnsi="Times New Roman" w:cs="Times New Roman"/>
          <w:sz w:val="24"/>
          <w:szCs w:val="24"/>
        </w:rPr>
        <w:t>е</w:t>
      </w:r>
      <w:r w:rsidR="008F6092">
        <w:rPr>
          <w:rFonts w:ascii="Times New Roman" w:hAnsi="Times New Roman" w:cs="Times New Roman"/>
          <w:sz w:val="24"/>
          <w:szCs w:val="24"/>
        </w:rPr>
        <w:t>смотря на то, что в непосредстве</w:t>
      </w:r>
      <w:r w:rsidR="008F6092">
        <w:rPr>
          <w:rFonts w:ascii="Times New Roman" w:hAnsi="Times New Roman" w:cs="Times New Roman"/>
          <w:sz w:val="24"/>
          <w:szCs w:val="24"/>
        </w:rPr>
        <w:t>н</w:t>
      </w:r>
      <w:r w:rsidR="008F6092">
        <w:rPr>
          <w:rFonts w:ascii="Times New Roman" w:hAnsi="Times New Roman" w:cs="Times New Roman"/>
          <w:sz w:val="24"/>
          <w:szCs w:val="24"/>
        </w:rPr>
        <w:t>ной близости проходит железная д</w:t>
      </w:r>
      <w:r w:rsidR="008F6092">
        <w:rPr>
          <w:rFonts w:ascii="Times New Roman" w:hAnsi="Times New Roman" w:cs="Times New Roman"/>
          <w:sz w:val="24"/>
          <w:szCs w:val="24"/>
        </w:rPr>
        <w:t>о</w:t>
      </w:r>
      <w:r w:rsidR="008F6092">
        <w:rPr>
          <w:rFonts w:ascii="Times New Roman" w:hAnsi="Times New Roman" w:cs="Times New Roman"/>
          <w:sz w:val="24"/>
          <w:szCs w:val="24"/>
        </w:rPr>
        <w:t>рога Абакан – Тайшет.</w:t>
      </w:r>
      <w:r w:rsidR="00533469">
        <w:rPr>
          <w:rFonts w:ascii="Times New Roman" w:hAnsi="Times New Roman" w:cs="Times New Roman"/>
          <w:sz w:val="24"/>
          <w:szCs w:val="24"/>
        </w:rPr>
        <w:t xml:space="preserve"> </w:t>
      </w:r>
      <w:r w:rsidR="00055C24" w:rsidRPr="00055C24">
        <w:rPr>
          <w:rFonts w:ascii="Times New Roman" w:hAnsi="Times New Roman" w:cs="Times New Roman"/>
          <w:sz w:val="24"/>
          <w:szCs w:val="24"/>
        </w:rPr>
        <w:t>Рассматрив</w:t>
      </w:r>
      <w:r w:rsidR="00055C24" w:rsidRPr="00055C24">
        <w:rPr>
          <w:rFonts w:ascii="Times New Roman" w:hAnsi="Times New Roman" w:cs="Times New Roman"/>
          <w:sz w:val="24"/>
          <w:szCs w:val="24"/>
        </w:rPr>
        <w:t>а</w:t>
      </w:r>
      <w:r w:rsidR="00055C24" w:rsidRPr="00055C24">
        <w:rPr>
          <w:rFonts w:ascii="Times New Roman" w:hAnsi="Times New Roman" w:cs="Times New Roman"/>
          <w:sz w:val="24"/>
          <w:szCs w:val="24"/>
        </w:rPr>
        <w:t>емая маршрутная территория явл</w:t>
      </w:r>
      <w:r w:rsidR="00055C24" w:rsidRPr="00055C24">
        <w:rPr>
          <w:rFonts w:ascii="Times New Roman" w:hAnsi="Times New Roman" w:cs="Times New Roman"/>
          <w:sz w:val="24"/>
          <w:szCs w:val="24"/>
        </w:rPr>
        <w:t>я</w:t>
      </w:r>
      <w:r w:rsidR="00055C24" w:rsidRPr="00055C24">
        <w:rPr>
          <w:rFonts w:ascii="Times New Roman" w:hAnsi="Times New Roman" w:cs="Times New Roman"/>
          <w:sz w:val="24"/>
          <w:szCs w:val="24"/>
        </w:rPr>
        <w:t>ется составной частью Верхне-Манского месторождения россыпн</w:t>
      </w:r>
      <w:r w:rsidR="00055C24" w:rsidRPr="00055C24">
        <w:rPr>
          <w:rFonts w:ascii="Times New Roman" w:hAnsi="Times New Roman" w:cs="Times New Roman"/>
          <w:sz w:val="24"/>
          <w:szCs w:val="24"/>
        </w:rPr>
        <w:t>о</w:t>
      </w:r>
      <w:r w:rsidR="00055C24" w:rsidRPr="00055C24">
        <w:rPr>
          <w:rFonts w:ascii="Times New Roman" w:hAnsi="Times New Roman" w:cs="Times New Roman"/>
          <w:sz w:val="24"/>
          <w:szCs w:val="24"/>
        </w:rPr>
        <w:t>го золота (Ивановский рудный узел, Сисимский золотоносный район), которое объединяет россыпи, пр</w:t>
      </w:r>
      <w:r w:rsidR="008142E3">
        <w:rPr>
          <w:rFonts w:ascii="Times New Roman" w:hAnsi="Times New Roman" w:cs="Times New Roman"/>
          <w:sz w:val="24"/>
          <w:szCs w:val="24"/>
        </w:rPr>
        <w:t>и</w:t>
      </w:r>
      <w:r w:rsidR="00055C24" w:rsidRPr="00055C24">
        <w:rPr>
          <w:rFonts w:ascii="Times New Roman" w:hAnsi="Times New Roman" w:cs="Times New Roman"/>
          <w:sz w:val="24"/>
          <w:szCs w:val="24"/>
        </w:rPr>
        <w:lastRenderedPageBreak/>
        <w:t>уроченные к долинам рек верховья Маны, верховья Мины и Таловки.</w:t>
      </w:r>
    </w:p>
    <w:p w:rsidR="009E1AE2" w:rsidRPr="00355040" w:rsidRDefault="001D68C5" w:rsidP="00533469">
      <w:pPr>
        <w:spacing w:after="0" w:line="240" w:lineRule="auto"/>
        <w:ind w:left="-851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31" type="#_x0000_t202" style="position:absolute;left:0;text-align:left;margin-left:268.7pt;margin-top:354.15pt;width:198.7pt;height:24.25pt;z-index:251662847" strokecolor="white [3212]">
            <v:textbox>
              <w:txbxContent>
                <w:p w:rsidR="008142E3" w:rsidRPr="008142E3" w:rsidRDefault="00A569D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</w:t>
                  </w:r>
                  <w:r w:rsidR="008142E3" w:rsidRPr="008142E3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Рис. 2. Кутурчинские столбы</w:t>
                  </w:r>
                </w:p>
              </w:txbxContent>
            </v:textbox>
            <w10:wrap type="square"/>
          </v:shape>
        </w:pict>
      </w:r>
      <w:r w:rsidR="00A569D2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61823" behindDoc="0" locked="0" layoutInCell="1" allowOverlap="1" wp14:anchorId="7CCBCE78" wp14:editId="31BCDE29">
            <wp:simplePos x="0" y="0"/>
            <wp:positionH relativeFrom="column">
              <wp:posOffset>3421380</wp:posOffset>
            </wp:positionH>
            <wp:positionV relativeFrom="paragraph">
              <wp:posOffset>610870</wp:posOffset>
            </wp:positionV>
            <wp:extent cx="2514600" cy="3924300"/>
            <wp:effectExtent l="19050" t="19050" r="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утурчи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39243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2ACD">
        <w:rPr>
          <w:rFonts w:ascii="Times New Roman" w:hAnsi="Times New Roman" w:cs="Times New Roman"/>
          <w:sz w:val="24"/>
          <w:szCs w:val="24"/>
        </w:rPr>
        <w:t xml:space="preserve">В программу </w:t>
      </w:r>
      <w:r w:rsidR="00947BDD">
        <w:rPr>
          <w:rFonts w:ascii="Times New Roman" w:hAnsi="Times New Roman" w:cs="Times New Roman"/>
          <w:sz w:val="24"/>
          <w:szCs w:val="24"/>
        </w:rPr>
        <w:t xml:space="preserve">первого дня </w:t>
      </w:r>
      <w:r w:rsidR="001C2ACD">
        <w:rPr>
          <w:rFonts w:ascii="Times New Roman" w:hAnsi="Times New Roman" w:cs="Times New Roman"/>
          <w:sz w:val="24"/>
          <w:szCs w:val="24"/>
        </w:rPr>
        <w:t xml:space="preserve">маршрута </w:t>
      </w:r>
      <w:r w:rsidR="001F422F">
        <w:rPr>
          <w:rFonts w:ascii="Times New Roman" w:hAnsi="Times New Roman" w:cs="Times New Roman"/>
          <w:sz w:val="24"/>
          <w:szCs w:val="24"/>
        </w:rPr>
        <w:t>предлагается вклю</w:t>
      </w:r>
      <w:r w:rsidR="004877C2">
        <w:rPr>
          <w:rFonts w:ascii="Times New Roman" w:hAnsi="Times New Roman" w:cs="Times New Roman"/>
          <w:sz w:val="24"/>
          <w:szCs w:val="24"/>
        </w:rPr>
        <w:t xml:space="preserve">чить обследование геологических, географических и геоморфологических </w:t>
      </w:r>
      <w:r w:rsidR="001F422F">
        <w:rPr>
          <w:rFonts w:ascii="Times New Roman" w:hAnsi="Times New Roman" w:cs="Times New Roman"/>
          <w:sz w:val="24"/>
          <w:szCs w:val="24"/>
        </w:rPr>
        <w:t>особенностей образования района</w:t>
      </w:r>
      <w:r w:rsidR="00945BE3">
        <w:rPr>
          <w:rFonts w:ascii="Times New Roman" w:hAnsi="Times New Roman" w:cs="Times New Roman"/>
          <w:sz w:val="24"/>
          <w:szCs w:val="24"/>
        </w:rPr>
        <w:t xml:space="preserve"> и совершить пешеходную </w:t>
      </w:r>
      <w:r w:rsidR="00C15DCF" w:rsidRPr="00D320E5">
        <w:rPr>
          <w:rFonts w:ascii="Times New Roman" w:hAnsi="Times New Roman" w:cs="Times New Roman"/>
          <w:color w:val="000000" w:themeColor="text1"/>
          <w:sz w:val="24"/>
          <w:szCs w:val="24"/>
        </w:rPr>
        <w:t>экскурси</w:t>
      </w:r>
      <w:r w:rsidR="00945BE3" w:rsidRPr="00D320E5">
        <w:rPr>
          <w:rFonts w:ascii="Times New Roman" w:hAnsi="Times New Roman" w:cs="Times New Roman"/>
          <w:color w:val="000000" w:themeColor="text1"/>
          <w:sz w:val="24"/>
          <w:szCs w:val="24"/>
        </w:rPr>
        <w:t>ю</w:t>
      </w:r>
      <w:r w:rsidR="00C15DCF" w:rsidRPr="00D320E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на </w:t>
      </w:r>
      <w:r w:rsidR="001F422F" w:rsidRPr="00D320E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Кутурчинское белогорье – </w:t>
      </w:r>
      <w:r w:rsidR="00C15DCF" w:rsidRPr="00D320E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причудливые </w:t>
      </w:r>
      <w:r w:rsidR="001F422F" w:rsidRPr="00D320E5">
        <w:rPr>
          <w:rFonts w:ascii="Times New Roman" w:hAnsi="Times New Roman" w:cs="Times New Roman"/>
          <w:color w:val="000000" w:themeColor="text1"/>
          <w:sz w:val="24"/>
          <w:szCs w:val="24"/>
        </w:rPr>
        <w:t>останцы выветрелых гранитов Ангульского интрузивного массива.</w:t>
      </w:r>
      <w:r w:rsidR="004C66D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F93B38" w:rsidRPr="00D320E5">
        <w:rPr>
          <w:rFonts w:ascii="Times New Roman" w:hAnsi="Times New Roman" w:cs="Times New Roman"/>
          <w:color w:val="000000" w:themeColor="text1"/>
          <w:sz w:val="24"/>
          <w:szCs w:val="24"/>
        </w:rPr>
        <w:t>Кутурчинское Белогорье — горный хребет протяженностью около 80 км в пределах Восточного Саяна. Максимальная высота — 1876 м.</w:t>
      </w:r>
      <w:r w:rsidR="00AE75D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F93B38" w:rsidRPr="00D320E5">
        <w:rPr>
          <w:rFonts w:ascii="Times New Roman" w:hAnsi="Times New Roman" w:cs="Times New Roman"/>
          <w:color w:val="000000" w:themeColor="text1"/>
          <w:sz w:val="24"/>
          <w:szCs w:val="24"/>
        </w:rPr>
        <w:t>Он состоит из нескольких хребтов, вершин и горных плато. На плато имеются скальные останцы — столбы. Их называют Кутурчинскими Столбами</w:t>
      </w:r>
      <w:r w:rsidR="0035504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(рис.2)</w:t>
      </w:r>
      <w:r w:rsidR="00F93B38" w:rsidRPr="00D320E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По сравнению со Столбами в </w:t>
      </w:r>
      <w:r w:rsidR="00144C6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г. </w:t>
      </w:r>
      <w:r w:rsidR="00F93B38" w:rsidRPr="00D320E5">
        <w:rPr>
          <w:rFonts w:ascii="Times New Roman" w:hAnsi="Times New Roman" w:cs="Times New Roman"/>
          <w:color w:val="000000" w:themeColor="text1"/>
          <w:sz w:val="24"/>
          <w:szCs w:val="24"/>
        </w:rPr>
        <w:t>Красноярске, Кутурчи</w:t>
      </w:r>
      <w:r w:rsidR="00F93B38" w:rsidRPr="00D320E5">
        <w:rPr>
          <w:rFonts w:ascii="Times New Roman" w:hAnsi="Times New Roman" w:cs="Times New Roman"/>
          <w:color w:val="000000" w:themeColor="text1"/>
          <w:sz w:val="24"/>
          <w:szCs w:val="24"/>
        </w:rPr>
        <w:t>н</w:t>
      </w:r>
      <w:r w:rsidR="00F93B38" w:rsidRPr="00D320E5">
        <w:rPr>
          <w:rFonts w:ascii="Times New Roman" w:hAnsi="Times New Roman" w:cs="Times New Roman"/>
          <w:color w:val="000000" w:themeColor="text1"/>
          <w:sz w:val="24"/>
          <w:szCs w:val="24"/>
        </w:rPr>
        <w:t>ские — не такие большие, но они являются именно столбами с отвесными стенками. Эти образования, еще называют «кораблями», «пальцами» или «стенками». Высота их достигает почти 50 м. Каменные стены покрыты диким мхом и лишайни</w:t>
      </w:r>
      <w:r w:rsidR="00D320E5" w:rsidRPr="00D320E5">
        <w:rPr>
          <w:rFonts w:ascii="Times New Roman" w:hAnsi="Times New Roman" w:cs="Times New Roman"/>
          <w:color w:val="000000" w:themeColor="text1"/>
          <w:sz w:val="24"/>
          <w:szCs w:val="24"/>
        </w:rPr>
        <w:t>ками.</w:t>
      </w:r>
      <w:r w:rsidR="008142E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D320E5" w:rsidRPr="00D320E5">
        <w:rPr>
          <w:rFonts w:ascii="Times New Roman" w:hAnsi="Times New Roman" w:cs="Times New Roman"/>
          <w:color w:val="000000" w:themeColor="text1"/>
          <w:sz w:val="24"/>
          <w:szCs w:val="24"/>
        </w:rPr>
        <w:t>Особенностью горного рельефа являются курумы</w:t>
      </w:r>
      <w:r w:rsidR="00D320E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каменные осыпи</w:t>
      </w:r>
      <w:r w:rsidR="00D320E5" w:rsidRPr="00D320E5">
        <w:rPr>
          <w:rFonts w:ascii="Times New Roman" w:hAnsi="Times New Roman" w:cs="Times New Roman"/>
          <w:color w:val="000000" w:themeColor="text1"/>
          <w:sz w:val="24"/>
          <w:szCs w:val="24"/>
        </w:rPr>
        <w:t>, которые широко распространены выше пояса лесной растительности</w:t>
      </w:r>
      <w:r w:rsidR="00D320E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BA3DC0" w:rsidRPr="00BA3DC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Подъем на </w:t>
      </w:r>
      <w:r w:rsidR="00BA3DC0">
        <w:rPr>
          <w:rFonts w:ascii="Times New Roman" w:hAnsi="Times New Roman" w:cs="Times New Roman"/>
          <w:color w:val="000000" w:themeColor="text1"/>
          <w:sz w:val="24"/>
          <w:szCs w:val="24"/>
        </w:rPr>
        <w:t>«</w:t>
      </w:r>
      <w:r w:rsidR="00BA3DC0" w:rsidRPr="00BA3DC0">
        <w:rPr>
          <w:rFonts w:ascii="Times New Roman" w:hAnsi="Times New Roman" w:cs="Times New Roman"/>
          <w:color w:val="000000" w:themeColor="text1"/>
          <w:sz w:val="24"/>
          <w:szCs w:val="24"/>
        </w:rPr>
        <w:t>Кутурчин</w:t>
      </w:r>
      <w:r w:rsidR="00BA3DC0">
        <w:rPr>
          <w:rFonts w:ascii="Times New Roman" w:hAnsi="Times New Roman" w:cs="Times New Roman"/>
          <w:color w:val="000000" w:themeColor="text1"/>
          <w:sz w:val="24"/>
          <w:szCs w:val="24"/>
        </w:rPr>
        <w:t>»</w:t>
      </w:r>
      <w:r w:rsidR="00BA3DC0" w:rsidRPr="00BA3DC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осуществляется от нескольких мес</w:t>
      </w:r>
      <w:r w:rsidR="00BA3DC0">
        <w:rPr>
          <w:rFonts w:ascii="Times New Roman" w:hAnsi="Times New Roman" w:cs="Times New Roman"/>
          <w:color w:val="000000" w:themeColor="text1"/>
          <w:sz w:val="24"/>
          <w:szCs w:val="24"/>
        </w:rPr>
        <w:t>т, самые популярные из них: р.</w:t>
      </w:r>
      <w:r w:rsidR="00BA3DC0" w:rsidRPr="00BA3DC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Ангул, деревня Кутурчин, Большой Манский порог.</w:t>
      </w:r>
      <w:r w:rsidR="008142E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90264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Расстояние от п. Выезжий Лог до ближайшей точки подъема около 20 км. </w:t>
      </w:r>
      <w:r w:rsidR="00C15DCF" w:rsidRPr="00D320E5">
        <w:rPr>
          <w:rFonts w:ascii="Times New Roman" w:hAnsi="Times New Roman" w:cs="Times New Roman"/>
          <w:color w:val="000000" w:themeColor="text1"/>
          <w:sz w:val="24"/>
          <w:szCs w:val="24"/>
        </w:rPr>
        <w:t>Маршрут протекает по</w:t>
      </w:r>
      <w:r w:rsidR="003932F4" w:rsidRPr="00D320E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хвойному лесу с подстила</w:t>
      </w:r>
      <w:r w:rsidR="003932F4" w:rsidRPr="00D320E5">
        <w:rPr>
          <w:rFonts w:ascii="Times New Roman" w:hAnsi="Times New Roman" w:cs="Times New Roman"/>
          <w:color w:val="000000" w:themeColor="text1"/>
          <w:sz w:val="24"/>
          <w:szCs w:val="24"/>
        </w:rPr>
        <w:t>ю</w:t>
      </w:r>
      <w:r w:rsidR="003932F4" w:rsidRPr="00D320E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щим </w:t>
      </w:r>
      <w:r w:rsidR="00796B89" w:rsidRPr="00D320E5">
        <w:rPr>
          <w:rFonts w:ascii="Times New Roman" w:hAnsi="Times New Roman" w:cs="Times New Roman"/>
          <w:color w:val="000000" w:themeColor="text1"/>
          <w:sz w:val="24"/>
          <w:szCs w:val="24"/>
        </w:rPr>
        <w:t>«</w:t>
      </w:r>
      <w:r w:rsidR="003932F4" w:rsidRPr="00D320E5">
        <w:rPr>
          <w:rFonts w:ascii="Times New Roman" w:hAnsi="Times New Roman" w:cs="Times New Roman"/>
          <w:color w:val="000000" w:themeColor="text1"/>
          <w:sz w:val="24"/>
          <w:szCs w:val="24"/>
        </w:rPr>
        <w:t>ковром</w:t>
      </w:r>
      <w:r w:rsidR="00796B89" w:rsidRPr="00D320E5">
        <w:rPr>
          <w:rFonts w:ascii="Times New Roman" w:hAnsi="Times New Roman" w:cs="Times New Roman"/>
          <w:color w:val="000000" w:themeColor="text1"/>
          <w:sz w:val="24"/>
          <w:szCs w:val="24"/>
        </w:rPr>
        <w:t>»</w:t>
      </w:r>
      <w:r w:rsidR="0035504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gramStart"/>
      <w:r w:rsidR="003932F4" w:rsidRPr="00D320E5">
        <w:rPr>
          <w:rFonts w:ascii="Times New Roman" w:hAnsi="Times New Roman" w:cs="Times New Roman"/>
          <w:color w:val="000000" w:themeColor="text1"/>
          <w:sz w:val="24"/>
          <w:szCs w:val="24"/>
        </w:rPr>
        <w:t>из</w:t>
      </w:r>
      <w:proofErr w:type="gramEnd"/>
      <w:r w:rsidR="003932F4" w:rsidRPr="00D320E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мха</w:t>
      </w:r>
      <w:r w:rsidR="006F3D9A" w:rsidRPr="00D320E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занимает целый день</w:t>
      </w:r>
      <w:r w:rsidR="003932F4" w:rsidRPr="00D320E5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CD02F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F8182E" w:rsidRPr="00D320E5">
        <w:rPr>
          <w:rFonts w:ascii="Times New Roman" w:hAnsi="Times New Roman" w:cs="Times New Roman"/>
          <w:color w:val="000000" w:themeColor="text1"/>
          <w:sz w:val="24"/>
          <w:szCs w:val="24"/>
        </w:rPr>
        <w:t>На протяжении всего пути то и дело можно обнаружит</w:t>
      </w:r>
      <w:r w:rsidR="003932F4" w:rsidRPr="00D320E5">
        <w:rPr>
          <w:rFonts w:ascii="Times New Roman" w:hAnsi="Times New Roman" w:cs="Times New Roman"/>
          <w:color w:val="000000" w:themeColor="text1"/>
          <w:sz w:val="24"/>
          <w:szCs w:val="24"/>
        </w:rPr>
        <w:t>ь</w:t>
      </w:r>
      <w:r w:rsidR="0035504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796B89" w:rsidRPr="00D320E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дары суровой сибирской природы: </w:t>
      </w:r>
      <w:r w:rsidR="00F8182E" w:rsidRPr="00D320E5">
        <w:rPr>
          <w:rFonts w:ascii="Times New Roman" w:hAnsi="Times New Roman" w:cs="Times New Roman"/>
          <w:color w:val="000000" w:themeColor="text1"/>
          <w:sz w:val="24"/>
          <w:szCs w:val="24"/>
        </w:rPr>
        <w:t>уцелевшие кедровые шишки</w:t>
      </w:r>
      <w:r w:rsidR="00945BE3" w:rsidRPr="00D320E5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35504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945BE3" w:rsidRPr="00D320E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грибы и </w:t>
      </w:r>
      <w:r w:rsidR="00F8182E" w:rsidRPr="00D320E5">
        <w:rPr>
          <w:rFonts w:ascii="Times New Roman" w:hAnsi="Times New Roman" w:cs="Times New Roman"/>
          <w:color w:val="000000" w:themeColor="text1"/>
          <w:sz w:val="24"/>
          <w:szCs w:val="24"/>
        </w:rPr>
        <w:t>дикие ягоды (черника, брусника)</w:t>
      </w:r>
      <w:r w:rsidR="003932F4" w:rsidRPr="00D320E5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35504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C15DCF" w:rsidRPr="00D320E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 вершин Кутурчинских </w:t>
      </w:r>
      <w:r w:rsidR="00C15DCF">
        <w:rPr>
          <w:rFonts w:ascii="Times New Roman" w:hAnsi="Times New Roman" w:cs="Times New Roman"/>
          <w:sz w:val="24"/>
          <w:szCs w:val="24"/>
        </w:rPr>
        <w:t>столбов открываются прекрасные вид</w:t>
      </w:r>
      <w:r w:rsidR="00E73C06">
        <w:rPr>
          <w:rFonts w:ascii="Times New Roman" w:hAnsi="Times New Roman" w:cs="Times New Roman"/>
          <w:sz w:val="24"/>
          <w:szCs w:val="24"/>
        </w:rPr>
        <w:t>ы на девственную природу района:</w:t>
      </w:r>
      <w:r w:rsidR="00E73C06" w:rsidRPr="00E73C06">
        <w:rPr>
          <w:rFonts w:ascii="Times New Roman" w:hAnsi="Times New Roman" w:cs="Times New Roman"/>
          <w:sz w:val="24"/>
          <w:szCs w:val="24"/>
        </w:rPr>
        <w:t xml:space="preserve"> на уходящие во все стороны хребты, извивы реки далеко внизу, наползающие из разломов туманы, летящие облака и прочие невероятные красоты</w:t>
      </w:r>
      <w:r w:rsidR="00E73C06">
        <w:rPr>
          <w:rFonts w:ascii="Times New Roman" w:hAnsi="Times New Roman" w:cs="Times New Roman"/>
          <w:sz w:val="24"/>
          <w:szCs w:val="24"/>
        </w:rPr>
        <w:t>.</w:t>
      </w:r>
    </w:p>
    <w:p w:rsidR="005A2E1D" w:rsidRDefault="001D68C5" w:rsidP="00BA733D">
      <w:pPr>
        <w:spacing w:after="0" w:line="240" w:lineRule="auto"/>
        <w:ind w:left="-851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32" type="#_x0000_t202" style="position:absolute;left:0;text-align:left;margin-left:-41.8pt;margin-top:228.6pt;width:304pt;height:20.5pt;z-index:251664895" strokecolor="white [3212]">
            <v:textbox>
              <w:txbxContent>
                <w:p w:rsidR="00F2725F" w:rsidRPr="00F2725F" w:rsidRDefault="00F2725F">
                  <w:pPr>
                    <w:rPr>
                      <w:rFonts w:ascii="Times New Roman" w:hAnsi="Times New Roman"/>
                      <w:sz w:val="24"/>
                    </w:rPr>
                  </w:pPr>
                  <w:r>
                    <w:rPr>
                      <w:rFonts w:ascii="Times New Roman" w:hAnsi="Times New Roman"/>
                      <w:sz w:val="24"/>
                    </w:rPr>
                    <w:t xml:space="preserve">              </w:t>
                  </w:r>
                  <w:r w:rsidRPr="00F2725F">
                    <w:rPr>
                      <w:rFonts w:ascii="Times New Roman" w:hAnsi="Times New Roman"/>
                      <w:sz w:val="24"/>
                    </w:rPr>
                    <w:t>Рис. 3. Пещера «Большая Орешная»</w:t>
                  </w:r>
                </w:p>
              </w:txbxContent>
            </v:textbox>
            <w10:wrap type="square"/>
          </v:shape>
        </w:pict>
      </w:r>
      <w:r w:rsidR="00820EAB">
        <w:rPr>
          <w:rFonts w:ascii="Times New Roman" w:hAnsi="Times New Roman" w:cs="Times New Roman"/>
          <w:sz w:val="24"/>
          <w:szCs w:val="24"/>
        </w:rPr>
        <w:t>Продолжить изучение геологического строения территории можно на с</w:t>
      </w:r>
      <w:r w:rsidR="00511EB8">
        <w:rPr>
          <w:rFonts w:ascii="Times New Roman" w:hAnsi="Times New Roman" w:cs="Times New Roman"/>
          <w:sz w:val="24"/>
          <w:szCs w:val="24"/>
        </w:rPr>
        <w:t>ледующий</w:t>
      </w:r>
      <w:r w:rsidR="005A2E1D">
        <w:rPr>
          <w:rFonts w:ascii="Times New Roman" w:hAnsi="Times New Roman" w:cs="Times New Roman"/>
          <w:sz w:val="24"/>
          <w:szCs w:val="24"/>
        </w:rPr>
        <w:t xml:space="preserve"> день</w:t>
      </w:r>
      <w:r w:rsidR="00820EAB">
        <w:rPr>
          <w:rFonts w:ascii="Times New Roman" w:hAnsi="Times New Roman" w:cs="Times New Roman"/>
          <w:sz w:val="24"/>
          <w:szCs w:val="24"/>
        </w:rPr>
        <w:t>,</w:t>
      </w:r>
      <w:r w:rsidR="007F732E">
        <w:rPr>
          <w:rFonts w:ascii="Times New Roman" w:hAnsi="Times New Roman" w:cs="Times New Roman"/>
          <w:sz w:val="24"/>
          <w:szCs w:val="24"/>
        </w:rPr>
        <w:t xml:space="preserve"> </w:t>
      </w:r>
      <w:r w:rsidR="004C7FEB">
        <w:rPr>
          <w:rFonts w:ascii="Times New Roman" w:hAnsi="Times New Roman" w:cs="Times New Roman"/>
          <w:sz w:val="24"/>
          <w:szCs w:val="24"/>
        </w:rPr>
        <w:t>посвятив</w:t>
      </w:r>
      <w:r w:rsidR="00511EB8">
        <w:rPr>
          <w:rFonts w:ascii="Times New Roman" w:hAnsi="Times New Roman" w:cs="Times New Roman"/>
          <w:sz w:val="24"/>
          <w:szCs w:val="24"/>
        </w:rPr>
        <w:t xml:space="preserve"> знакомству </w:t>
      </w:r>
      <w:r w:rsidR="00511EB8" w:rsidRPr="004C7FEB">
        <w:rPr>
          <w:rFonts w:ascii="Times New Roman" w:hAnsi="Times New Roman" w:cs="Times New Roman"/>
          <w:sz w:val="24"/>
          <w:szCs w:val="24"/>
        </w:rPr>
        <w:t xml:space="preserve">с геологическим памятником природы </w:t>
      </w:r>
      <w:r w:rsidR="00BE2FBB" w:rsidRPr="004C7FEB">
        <w:rPr>
          <w:rFonts w:ascii="Times New Roman" w:hAnsi="Times New Roman" w:cs="Times New Roman"/>
          <w:sz w:val="24"/>
          <w:szCs w:val="24"/>
        </w:rPr>
        <w:t>края геоморф</w:t>
      </w:r>
      <w:r w:rsidR="00BE2FBB" w:rsidRPr="004C7FEB">
        <w:rPr>
          <w:rFonts w:ascii="Times New Roman" w:hAnsi="Times New Roman" w:cs="Times New Roman"/>
          <w:sz w:val="24"/>
          <w:szCs w:val="24"/>
        </w:rPr>
        <w:t>о</w:t>
      </w:r>
      <w:r w:rsidR="00BE2FBB" w:rsidRPr="004C7FEB">
        <w:rPr>
          <w:rFonts w:ascii="Times New Roman" w:hAnsi="Times New Roman" w:cs="Times New Roman"/>
          <w:sz w:val="24"/>
          <w:szCs w:val="24"/>
        </w:rPr>
        <w:t xml:space="preserve">логического типа </w:t>
      </w:r>
      <w:proofErr w:type="gramStart"/>
      <w:r w:rsidR="00511EB8" w:rsidRPr="004C7FEB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="009A794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871" behindDoc="0" locked="0" layoutInCell="1" allowOverlap="1" wp14:anchorId="5CAC4218" wp14:editId="577068CF">
            <wp:simplePos x="0" y="0"/>
            <wp:positionH relativeFrom="column">
              <wp:posOffset>-544195</wp:posOffset>
            </wp:positionH>
            <wp:positionV relativeFrom="paragraph">
              <wp:posOffset>351155</wp:posOffset>
            </wp:positionV>
            <wp:extent cx="3868420" cy="2561590"/>
            <wp:effectExtent l="19050" t="19050" r="0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реш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8420" cy="25615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1EB8" w:rsidRPr="004C7FEB">
        <w:rPr>
          <w:rFonts w:ascii="Times New Roman" w:hAnsi="Times New Roman" w:cs="Times New Roman"/>
          <w:sz w:val="24"/>
          <w:szCs w:val="24"/>
        </w:rPr>
        <w:t>ещерой «Большая Орешная»</w:t>
      </w:r>
      <w:r w:rsidR="009A794F">
        <w:rPr>
          <w:rFonts w:ascii="Times New Roman" w:hAnsi="Times New Roman" w:cs="Times New Roman"/>
          <w:sz w:val="24"/>
          <w:szCs w:val="24"/>
        </w:rPr>
        <w:t xml:space="preserve"> (рис. 3)</w:t>
      </w:r>
      <w:r w:rsidR="00511EB8" w:rsidRPr="004C7FEB">
        <w:rPr>
          <w:rFonts w:ascii="Times New Roman" w:hAnsi="Times New Roman" w:cs="Times New Roman"/>
          <w:sz w:val="24"/>
          <w:szCs w:val="24"/>
        </w:rPr>
        <w:t>.</w:t>
      </w:r>
      <w:r w:rsidR="00E85CDE">
        <w:rPr>
          <w:rFonts w:ascii="Times New Roman" w:hAnsi="Times New Roman" w:cs="Times New Roman"/>
          <w:sz w:val="24"/>
          <w:szCs w:val="24"/>
        </w:rPr>
        <w:t xml:space="preserve"> </w:t>
      </w:r>
      <w:r w:rsidR="004C7FEB" w:rsidRPr="004C7FEB">
        <w:rPr>
          <w:rFonts w:ascii="Times New Roman" w:hAnsi="Times New Roman" w:cs="Times New Roman"/>
          <w:sz w:val="24"/>
          <w:szCs w:val="24"/>
        </w:rPr>
        <w:t>Пещера распол</w:t>
      </w:r>
      <w:r w:rsidR="004C7FEB" w:rsidRPr="004C7FEB">
        <w:rPr>
          <w:rFonts w:ascii="Times New Roman" w:hAnsi="Times New Roman" w:cs="Times New Roman"/>
          <w:sz w:val="24"/>
          <w:szCs w:val="24"/>
        </w:rPr>
        <w:t>о</w:t>
      </w:r>
      <w:r w:rsidR="004C7FEB" w:rsidRPr="004C7FEB">
        <w:rPr>
          <w:rFonts w:ascii="Times New Roman" w:hAnsi="Times New Roman" w:cs="Times New Roman"/>
          <w:sz w:val="24"/>
          <w:szCs w:val="24"/>
        </w:rPr>
        <w:t>жена в бассейне р. Мана, на левоб</w:t>
      </w:r>
      <w:r w:rsidR="004C7FEB" w:rsidRPr="004C7FEB">
        <w:rPr>
          <w:rFonts w:ascii="Times New Roman" w:hAnsi="Times New Roman" w:cs="Times New Roman"/>
          <w:sz w:val="24"/>
          <w:szCs w:val="24"/>
        </w:rPr>
        <w:t>е</w:t>
      </w:r>
      <w:r w:rsidR="004C7FEB" w:rsidRPr="004C7FEB">
        <w:rPr>
          <w:rFonts w:ascii="Times New Roman" w:hAnsi="Times New Roman" w:cs="Times New Roman"/>
          <w:sz w:val="24"/>
          <w:szCs w:val="24"/>
        </w:rPr>
        <w:t>р</w:t>
      </w:r>
      <w:r w:rsidR="002D099A">
        <w:rPr>
          <w:rFonts w:ascii="Times New Roman" w:hAnsi="Times New Roman" w:cs="Times New Roman"/>
          <w:sz w:val="24"/>
          <w:szCs w:val="24"/>
        </w:rPr>
        <w:t>ежном склоне р. Таежный Баджей</w:t>
      </w:r>
      <w:r w:rsidR="004C7FEB" w:rsidRPr="004C7FEB">
        <w:rPr>
          <w:rFonts w:ascii="Times New Roman" w:hAnsi="Times New Roman" w:cs="Times New Roman"/>
          <w:sz w:val="24"/>
          <w:szCs w:val="24"/>
        </w:rPr>
        <w:t xml:space="preserve"> в 3 км восточнее с. Орешное</w:t>
      </w:r>
      <w:r w:rsidR="002D099A">
        <w:rPr>
          <w:rFonts w:ascii="Times New Roman" w:hAnsi="Times New Roman" w:cs="Times New Roman"/>
          <w:sz w:val="24"/>
          <w:szCs w:val="24"/>
        </w:rPr>
        <w:t xml:space="preserve"> и</w:t>
      </w:r>
      <w:r w:rsidR="00AC55F9">
        <w:rPr>
          <w:rFonts w:ascii="Times New Roman" w:hAnsi="Times New Roman" w:cs="Times New Roman"/>
          <w:sz w:val="24"/>
          <w:szCs w:val="24"/>
        </w:rPr>
        <w:t xml:space="preserve"> в 45 км от п. Выезжий Лог.</w:t>
      </w:r>
      <w:r w:rsidR="007F732E">
        <w:rPr>
          <w:rFonts w:ascii="Times New Roman" w:hAnsi="Times New Roman" w:cs="Times New Roman"/>
          <w:sz w:val="24"/>
          <w:szCs w:val="24"/>
        </w:rPr>
        <w:t xml:space="preserve"> </w:t>
      </w:r>
      <w:r w:rsidR="009A794F">
        <w:rPr>
          <w:rFonts w:ascii="Times New Roman" w:hAnsi="Times New Roman" w:cs="Times New Roman"/>
          <w:sz w:val="24"/>
          <w:szCs w:val="24"/>
        </w:rPr>
        <w:t>«</w:t>
      </w:r>
      <w:proofErr w:type="gramStart"/>
      <w:r w:rsidR="009B6CEA" w:rsidRPr="004C7FEB">
        <w:rPr>
          <w:rFonts w:ascii="Times New Roman" w:hAnsi="Times New Roman" w:cs="Times New Roman"/>
          <w:sz w:val="24"/>
          <w:szCs w:val="24"/>
        </w:rPr>
        <w:t>Большая</w:t>
      </w:r>
      <w:proofErr w:type="gramEnd"/>
      <w:r w:rsidR="009B6CEA" w:rsidRPr="004C7FEB">
        <w:rPr>
          <w:rFonts w:ascii="Times New Roman" w:hAnsi="Times New Roman" w:cs="Times New Roman"/>
          <w:sz w:val="24"/>
          <w:szCs w:val="24"/>
        </w:rPr>
        <w:t xml:space="preserve"> Оре</w:t>
      </w:r>
      <w:r w:rsidR="009B6CEA" w:rsidRPr="004C7FEB">
        <w:rPr>
          <w:rFonts w:ascii="Times New Roman" w:hAnsi="Times New Roman" w:cs="Times New Roman"/>
          <w:sz w:val="24"/>
          <w:szCs w:val="24"/>
        </w:rPr>
        <w:t>ш</w:t>
      </w:r>
      <w:r w:rsidR="009B6CEA" w:rsidRPr="004C7FEB">
        <w:rPr>
          <w:rFonts w:ascii="Times New Roman" w:hAnsi="Times New Roman" w:cs="Times New Roman"/>
          <w:sz w:val="24"/>
          <w:szCs w:val="24"/>
        </w:rPr>
        <w:t>ная</w:t>
      </w:r>
      <w:r w:rsidR="009A794F">
        <w:rPr>
          <w:rFonts w:ascii="Times New Roman" w:hAnsi="Times New Roman" w:cs="Times New Roman"/>
          <w:sz w:val="24"/>
          <w:szCs w:val="24"/>
        </w:rPr>
        <w:t>»</w:t>
      </w:r>
      <w:r w:rsidR="009B6CEA" w:rsidRPr="004C7FEB">
        <w:rPr>
          <w:rFonts w:ascii="Times New Roman" w:hAnsi="Times New Roman" w:cs="Times New Roman"/>
          <w:sz w:val="24"/>
          <w:szCs w:val="24"/>
        </w:rPr>
        <w:t xml:space="preserve"> </w:t>
      </w:r>
      <w:r w:rsidR="0084325F" w:rsidRPr="0084325F">
        <w:rPr>
          <w:rFonts w:ascii="Times New Roman" w:hAnsi="Times New Roman" w:cs="Times New Roman"/>
          <w:sz w:val="24"/>
          <w:szCs w:val="24"/>
        </w:rPr>
        <w:t>я</w:t>
      </w:r>
      <w:r w:rsidR="00844B69">
        <w:rPr>
          <w:rFonts w:ascii="Times New Roman" w:hAnsi="Times New Roman" w:cs="Times New Roman"/>
          <w:sz w:val="24"/>
          <w:szCs w:val="24"/>
        </w:rPr>
        <w:t>вляется одной из самых дли</w:t>
      </w:r>
      <w:r w:rsidR="00844B69">
        <w:rPr>
          <w:rFonts w:ascii="Times New Roman" w:hAnsi="Times New Roman" w:cs="Times New Roman"/>
          <w:sz w:val="24"/>
          <w:szCs w:val="24"/>
        </w:rPr>
        <w:t>н</w:t>
      </w:r>
      <w:r w:rsidR="00844B69">
        <w:rPr>
          <w:rFonts w:ascii="Times New Roman" w:hAnsi="Times New Roman" w:cs="Times New Roman"/>
          <w:sz w:val="24"/>
          <w:szCs w:val="24"/>
        </w:rPr>
        <w:t>ных пещер</w:t>
      </w:r>
      <w:r w:rsidR="0084325F" w:rsidRPr="0084325F">
        <w:rPr>
          <w:rFonts w:ascii="Times New Roman" w:hAnsi="Times New Roman" w:cs="Times New Roman"/>
          <w:sz w:val="24"/>
          <w:szCs w:val="24"/>
        </w:rPr>
        <w:t xml:space="preserve"> России</w:t>
      </w:r>
      <w:r w:rsidR="009B6CEA" w:rsidRPr="004C7FEB">
        <w:rPr>
          <w:rFonts w:ascii="Times New Roman" w:hAnsi="Times New Roman" w:cs="Times New Roman"/>
          <w:sz w:val="24"/>
          <w:szCs w:val="24"/>
        </w:rPr>
        <w:t>,</w:t>
      </w:r>
      <w:r w:rsidR="0084325F">
        <w:rPr>
          <w:rFonts w:ascii="Times New Roman" w:hAnsi="Times New Roman" w:cs="Times New Roman"/>
          <w:sz w:val="24"/>
          <w:szCs w:val="24"/>
        </w:rPr>
        <w:t xml:space="preserve"> сформированных в конгломератах</w:t>
      </w:r>
      <w:r w:rsidR="009B6CEA" w:rsidRPr="004C7FEB">
        <w:rPr>
          <w:rFonts w:ascii="Times New Roman" w:hAnsi="Times New Roman" w:cs="Times New Roman"/>
          <w:sz w:val="24"/>
          <w:szCs w:val="24"/>
        </w:rPr>
        <w:t>. Ее общая прот</w:t>
      </w:r>
      <w:r w:rsidR="009B6CEA" w:rsidRPr="004C7FEB">
        <w:rPr>
          <w:rFonts w:ascii="Times New Roman" w:hAnsi="Times New Roman" w:cs="Times New Roman"/>
          <w:sz w:val="24"/>
          <w:szCs w:val="24"/>
        </w:rPr>
        <w:t>я</w:t>
      </w:r>
      <w:r w:rsidR="009B6CEA" w:rsidRPr="004C7FEB">
        <w:rPr>
          <w:rFonts w:ascii="Times New Roman" w:hAnsi="Times New Roman" w:cs="Times New Roman"/>
          <w:sz w:val="24"/>
          <w:szCs w:val="24"/>
        </w:rPr>
        <w:t>женность более 4</w:t>
      </w:r>
      <w:r w:rsidR="00332084">
        <w:rPr>
          <w:rFonts w:ascii="Times New Roman" w:hAnsi="Times New Roman" w:cs="Times New Roman"/>
          <w:sz w:val="24"/>
          <w:szCs w:val="24"/>
        </w:rPr>
        <w:t>5</w:t>
      </w:r>
      <w:r w:rsidR="009B6CEA" w:rsidRPr="004C7FEB">
        <w:rPr>
          <w:rFonts w:ascii="Times New Roman" w:hAnsi="Times New Roman" w:cs="Times New Roman"/>
          <w:sz w:val="24"/>
          <w:szCs w:val="24"/>
        </w:rPr>
        <w:t xml:space="preserve"> км. </w:t>
      </w:r>
      <w:r w:rsidR="00796B89" w:rsidRPr="00796B89">
        <w:rPr>
          <w:rFonts w:ascii="Times New Roman" w:hAnsi="Times New Roman" w:cs="Times New Roman"/>
          <w:sz w:val="24"/>
          <w:szCs w:val="24"/>
        </w:rPr>
        <w:t>Конгломераты, условно относ</w:t>
      </w:r>
      <w:r w:rsidR="00796B89">
        <w:rPr>
          <w:rFonts w:ascii="Times New Roman" w:hAnsi="Times New Roman" w:cs="Times New Roman"/>
          <w:sz w:val="24"/>
          <w:szCs w:val="24"/>
        </w:rPr>
        <w:t>имые к ордовику, обр</w:t>
      </w:r>
      <w:r w:rsidR="00796B89">
        <w:rPr>
          <w:rFonts w:ascii="Times New Roman" w:hAnsi="Times New Roman" w:cs="Times New Roman"/>
          <w:sz w:val="24"/>
          <w:szCs w:val="24"/>
        </w:rPr>
        <w:t>а</w:t>
      </w:r>
      <w:r w:rsidR="00796B89">
        <w:rPr>
          <w:rFonts w:ascii="Times New Roman" w:hAnsi="Times New Roman" w:cs="Times New Roman"/>
          <w:sz w:val="24"/>
          <w:szCs w:val="24"/>
        </w:rPr>
        <w:t>зуют в рай</w:t>
      </w:r>
      <w:r w:rsidR="00796B89" w:rsidRPr="00796B89">
        <w:rPr>
          <w:rFonts w:ascii="Times New Roman" w:hAnsi="Times New Roman" w:cs="Times New Roman"/>
          <w:sz w:val="24"/>
          <w:szCs w:val="24"/>
        </w:rPr>
        <w:t>оне расположения пещеры непрерывную полосу длиной 4</w:t>
      </w:r>
      <w:r w:rsidR="00332084">
        <w:rPr>
          <w:rFonts w:ascii="Times New Roman" w:hAnsi="Times New Roman" w:cs="Times New Roman"/>
          <w:sz w:val="24"/>
          <w:szCs w:val="24"/>
        </w:rPr>
        <w:t>5</w:t>
      </w:r>
      <w:r w:rsidR="00796B89" w:rsidRPr="00796B89">
        <w:rPr>
          <w:rFonts w:ascii="Times New Roman" w:hAnsi="Times New Roman" w:cs="Times New Roman"/>
          <w:sz w:val="24"/>
          <w:szCs w:val="24"/>
        </w:rPr>
        <w:t xml:space="preserve"> км при ширине 1,5-3,5 км. Пещера пре</w:t>
      </w:r>
      <w:r w:rsidR="00796B89" w:rsidRPr="00796B89">
        <w:rPr>
          <w:rFonts w:ascii="Times New Roman" w:hAnsi="Times New Roman" w:cs="Times New Roman"/>
          <w:sz w:val="24"/>
          <w:szCs w:val="24"/>
        </w:rPr>
        <w:t>д</w:t>
      </w:r>
      <w:r w:rsidR="00796B89" w:rsidRPr="00796B89">
        <w:rPr>
          <w:rFonts w:ascii="Times New Roman" w:hAnsi="Times New Roman" w:cs="Times New Roman"/>
          <w:sz w:val="24"/>
          <w:szCs w:val="24"/>
        </w:rPr>
        <w:t>ставляет глубокий и обширный лаб</w:t>
      </w:r>
      <w:r w:rsidR="00796B89" w:rsidRPr="00796B89">
        <w:rPr>
          <w:rFonts w:ascii="Times New Roman" w:hAnsi="Times New Roman" w:cs="Times New Roman"/>
          <w:sz w:val="24"/>
          <w:szCs w:val="24"/>
        </w:rPr>
        <w:t>и</w:t>
      </w:r>
      <w:r w:rsidR="00796B89" w:rsidRPr="00796B89">
        <w:rPr>
          <w:rFonts w:ascii="Times New Roman" w:hAnsi="Times New Roman" w:cs="Times New Roman"/>
          <w:sz w:val="24"/>
          <w:szCs w:val="24"/>
        </w:rPr>
        <w:t xml:space="preserve">ринт преимущественно наклонных ходов и галерей. Имеются гроты, колодцы, щели, сотовые участки, подземные озера и ручьи. </w:t>
      </w:r>
      <w:r w:rsidR="009B6CEA" w:rsidRPr="004C7FEB">
        <w:rPr>
          <w:rFonts w:ascii="Times New Roman" w:hAnsi="Times New Roman" w:cs="Times New Roman"/>
          <w:sz w:val="24"/>
          <w:szCs w:val="24"/>
        </w:rPr>
        <w:t>Эта пещера-спелеогигант, позволившая Красноярскому краю прочно удерживать</w:t>
      </w:r>
      <w:r w:rsidR="009B6CEA" w:rsidRPr="009B6CEA">
        <w:rPr>
          <w:rFonts w:ascii="Times New Roman" w:hAnsi="Times New Roman" w:cs="Times New Roman"/>
          <w:sz w:val="24"/>
          <w:szCs w:val="24"/>
        </w:rPr>
        <w:t xml:space="preserve"> первое место по длине пещер </w:t>
      </w:r>
      <w:r w:rsidR="00902641">
        <w:rPr>
          <w:rFonts w:ascii="Times New Roman" w:hAnsi="Times New Roman" w:cs="Times New Roman"/>
          <w:sz w:val="24"/>
          <w:szCs w:val="24"/>
        </w:rPr>
        <w:t xml:space="preserve">в конгломератах </w:t>
      </w:r>
      <w:r w:rsidR="009B6CEA" w:rsidRPr="009B6CEA">
        <w:rPr>
          <w:rFonts w:ascii="Times New Roman" w:hAnsi="Times New Roman" w:cs="Times New Roman"/>
          <w:sz w:val="24"/>
          <w:szCs w:val="24"/>
        </w:rPr>
        <w:t xml:space="preserve">в России. Спелеологи занимаются ее исследованием более 30 лет, но </w:t>
      </w:r>
      <w:r w:rsidR="009B6CEA" w:rsidRPr="009B6CEA">
        <w:rPr>
          <w:rFonts w:ascii="Times New Roman" w:hAnsi="Times New Roman" w:cs="Times New Roman"/>
          <w:sz w:val="24"/>
          <w:szCs w:val="24"/>
        </w:rPr>
        <w:lastRenderedPageBreak/>
        <w:t>почти каждая экспедиция открыва</w:t>
      </w:r>
      <w:r w:rsidR="001410FC">
        <w:rPr>
          <w:rFonts w:ascii="Times New Roman" w:hAnsi="Times New Roman" w:cs="Times New Roman"/>
          <w:sz w:val="24"/>
          <w:szCs w:val="24"/>
        </w:rPr>
        <w:t>ет</w:t>
      </w:r>
      <w:r w:rsidR="009B6CEA" w:rsidRPr="009B6CEA">
        <w:rPr>
          <w:rFonts w:ascii="Times New Roman" w:hAnsi="Times New Roman" w:cs="Times New Roman"/>
          <w:sz w:val="24"/>
          <w:szCs w:val="24"/>
        </w:rPr>
        <w:t xml:space="preserve"> новые подземелья</w:t>
      </w:r>
      <w:r w:rsidR="004C7FEB">
        <w:rPr>
          <w:rFonts w:ascii="Times New Roman" w:hAnsi="Times New Roman" w:cs="Times New Roman"/>
          <w:sz w:val="24"/>
          <w:szCs w:val="24"/>
        </w:rPr>
        <w:t xml:space="preserve">. </w:t>
      </w:r>
      <w:r w:rsidR="00490884" w:rsidRPr="00490884">
        <w:rPr>
          <w:rFonts w:ascii="Times New Roman" w:hAnsi="Times New Roman" w:cs="Times New Roman"/>
          <w:sz w:val="24"/>
          <w:szCs w:val="24"/>
        </w:rPr>
        <w:t>Конгломераты - прекрасный облицово</w:t>
      </w:r>
      <w:r w:rsidR="00490884" w:rsidRPr="00490884">
        <w:rPr>
          <w:rFonts w:ascii="Times New Roman" w:hAnsi="Times New Roman" w:cs="Times New Roman"/>
          <w:sz w:val="24"/>
          <w:szCs w:val="24"/>
        </w:rPr>
        <w:t>ч</w:t>
      </w:r>
      <w:r w:rsidR="00490884" w:rsidRPr="00490884">
        <w:rPr>
          <w:rFonts w:ascii="Times New Roman" w:hAnsi="Times New Roman" w:cs="Times New Roman"/>
          <w:sz w:val="24"/>
          <w:szCs w:val="24"/>
        </w:rPr>
        <w:t>ный материал с хорошими декоративными свойствами. Они имеют пятнистый красновато-коричневый цвет, хорошую прочность и полируемость.</w:t>
      </w:r>
    </w:p>
    <w:p w:rsidR="009E1AE2" w:rsidRDefault="001D68C5" w:rsidP="0003438B">
      <w:pPr>
        <w:spacing w:after="0" w:line="240" w:lineRule="auto"/>
        <w:ind w:left="-851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33" type="#_x0000_t202" style="position:absolute;left:0;text-align:left;margin-left:-42.3pt;margin-top:232.1pt;width:312pt;height:22.5pt;z-index:251666943" strokecolor="white [3212]">
            <v:textbox>
              <w:txbxContent>
                <w:p w:rsidR="00E12A6F" w:rsidRPr="00E12A6F" w:rsidRDefault="00E12A6F">
                  <w:pPr>
                    <w:rPr>
                      <w:rFonts w:ascii="Times New Roman" w:hAnsi="Times New Roman"/>
                      <w:sz w:val="24"/>
                    </w:rPr>
                  </w:pPr>
                  <w:r>
                    <w:rPr>
                      <w:rFonts w:ascii="Times New Roman" w:hAnsi="Times New Roman"/>
                      <w:sz w:val="24"/>
                    </w:rPr>
                    <w:t xml:space="preserve">                       </w:t>
                  </w:r>
                  <w:r w:rsidRPr="00E12A6F">
                    <w:rPr>
                      <w:rFonts w:ascii="Times New Roman" w:hAnsi="Times New Roman"/>
                      <w:sz w:val="24"/>
                    </w:rPr>
                    <w:t>Рис. 4. Россыпи р. Таловка</w:t>
                  </w:r>
                </w:p>
              </w:txbxContent>
            </v:textbox>
            <w10:wrap type="square"/>
          </v:shape>
        </w:pict>
      </w:r>
      <w:r w:rsidR="00E12A6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919" behindDoc="1" locked="0" layoutInCell="1" allowOverlap="1" wp14:anchorId="17884DF7" wp14:editId="6323ADE2">
            <wp:simplePos x="0" y="0"/>
            <wp:positionH relativeFrom="column">
              <wp:posOffset>-533400</wp:posOffset>
            </wp:positionH>
            <wp:positionV relativeFrom="paragraph">
              <wp:posOffset>347345</wp:posOffset>
            </wp:positionV>
            <wp:extent cx="3939540" cy="2543175"/>
            <wp:effectExtent l="19050" t="19050" r="3810" b="9525"/>
            <wp:wrapTight wrapText="bothSides">
              <wp:wrapPolygon edited="0">
                <wp:start x="-104" y="-162"/>
                <wp:lineTo x="-104" y="21681"/>
                <wp:lineTo x="21621" y="21681"/>
                <wp:lineTo x="21621" y="-162"/>
                <wp:lineTo x="-104" y="-162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россыпи тал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9540" cy="25431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50E0">
        <w:rPr>
          <w:rFonts w:ascii="Times New Roman" w:hAnsi="Times New Roman" w:cs="Times New Roman"/>
          <w:sz w:val="24"/>
          <w:szCs w:val="24"/>
        </w:rPr>
        <w:t>Следующий день можно полностью посвятить гео</w:t>
      </w:r>
      <w:r w:rsidR="00FC2224">
        <w:rPr>
          <w:rFonts w:ascii="Times New Roman" w:hAnsi="Times New Roman" w:cs="Times New Roman"/>
          <w:sz w:val="24"/>
          <w:szCs w:val="24"/>
        </w:rPr>
        <w:t>лого-</w:t>
      </w:r>
      <w:r w:rsidR="002350E0">
        <w:rPr>
          <w:rFonts w:ascii="Times New Roman" w:hAnsi="Times New Roman" w:cs="Times New Roman"/>
          <w:sz w:val="24"/>
          <w:szCs w:val="24"/>
        </w:rPr>
        <w:t xml:space="preserve">минералогической экскурсии на </w:t>
      </w:r>
      <w:r w:rsidR="00BD7FAA">
        <w:rPr>
          <w:rFonts w:ascii="Times New Roman" w:hAnsi="Times New Roman" w:cs="Times New Roman"/>
          <w:sz w:val="24"/>
          <w:szCs w:val="24"/>
        </w:rPr>
        <w:t>золотоносные россыпи</w:t>
      </w:r>
      <w:r w:rsidR="004C4137">
        <w:rPr>
          <w:rFonts w:ascii="Times New Roman" w:hAnsi="Times New Roman" w:cs="Times New Roman"/>
          <w:sz w:val="24"/>
          <w:szCs w:val="24"/>
        </w:rPr>
        <w:t xml:space="preserve"> руч. </w:t>
      </w:r>
      <w:r w:rsidR="003D3416">
        <w:rPr>
          <w:rFonts w:ascii="Times New Roman" w:hAnsi="Times New Roman" w:cs="Times New Roman"/>
          <w:sz w:val="24"/>
          <w:szCs w:val="24"/>
        </w:rPr>
        <w:t>Таловка</w:t>
      </w:r>
      <w:r w:rsidR="00902641">
        <w:rPr>
          <w:rFonts w:ascii="Times New Roman" w:hAnsi="Times New Roman" w:cs="Times New Roman"/>
          <w:sz w:val="24"/>
          <w:szCs w:val="24"/>
        </w:rPr>
        <w:t>, находящиеся в 16 км от п. Выезжий Лог</w:t>
      </w:r>
      <w:r w:rsidR="00A92B21">
        <w:rPr>
          <w:rFonts w:ascii="Times New Roman" w:hAnsi="Times New Roman" w:cs="Times New Roman"/>
          <w:sz w:val="24"/>
          <w:szCs w:val="24"/>
        </w:rPr>
        <w:t xml:space="preserve"> (рис. 4)</w:t>
      </w:r>
      <w:r w:rsidR="00902641">
        <w:rPr>
          <w:rFonts w:ascii="Times New Roman" w:hAnsi="Times New Roman" w:cs="Times New Roman"/>
          <w:sz w:val="24"/>
          <w:szCs w:val="24"/>
        </w:rPr>
        <w:t>.</w:t>
      </w:r>
      <w:r w:rsidR="00A92B21">
        <w:rPr>
          <w:rFonts w:ascii="Times New Roman" w:hAnsi="Times New Roman" w:cs="Times New Roman"/>
          <w:sz w:val="24"/>
          <w:szCs w:val="24"/>
        </w:rPr>
        <w:t xml:space="preserve"> </w:t>
      </w:r>
      <w:r w:rsidR="002350E0" w:rsidRPr="002350E0">
        <w:rPr>
          <w:rFonts w:ascii="Times New Roman" w:hAnsi="Times New Roman" w:cs="Times New Roman"/>
          <w:sz w:val="24"/>
          <w:szCs w:val="24"/>
        </w:rPr>
        <w:t>Первые сведения о ге</w:t>
      </w:r>
      <w:r w:rsidR="002350E0" w:rsidRPr="002350E0">
        <w:rPr>
          <w:rFonts w:ascii="Times New Roman" w:hAnsi="Times New Roman" w:cs="Times New Roman"/>
          <w:sz w:val="24"/>
          <w:szCs w:val="24"/>
        </w:rPr>
        <w:t>о</w:t>
      </w:r>
      <w:r w:rsidR="002350E0" w:rsidRPr="002350E0">
        <w:rPr>
          <w:rFonts w:ascii="Times New Roman" w:hAnsi="Times New Roman" w:cs="Times New Roman"/>
          <w:sz w:val="24"/>
          <w:szCs w:val="24"/>
        </w:rPr>
        <w:t>логическом строении и золотоно</w:t>
      </w:r>
      <w:r w:rsidR="002350E0" w:rsidRPr="002350E0">
        <w:rPr>
          <w:rFonts w:ascii="Times New Roman" w:hAnsi="Times New Roman" w:cs="Times New Roman"/>
          <w:sz w:val="24"/>
          <w:szCs w:val="24"/>
        </w:rPr>
        <w:t>с</w:t>
      </w:r>
      <w:r w:rsidR="002350E0" w:rsidRPr="002350E0">
        <w:rPr>
          <w:rFonts w:ascii="Times New Roman" w:hAnsi="Times New Roman" w:cs="Times New Roman"/>
          <w:sz w:val="24"/>
          <w:szCs w:val="24"/>
        </w:rPr>
        <w:t>ности Восточного Саяна относятся к первой половине девятнадцатого века, когда здесь были открыты ро</w:t>
      </w:r>
      <w:r w:rsidR="002350E0" w:rsidRPr="002350E0">
        <w:rPr>
          <w:rFonts w:ascii="Times New Roman" w:hAnsi="Times New Roman" w:cs="Times New Roman"/>
          <w:sz w:val="24"/>
          <w:szCs w:val="24"/>
        </w:rPr>
        <w:t>с</w:t>
      </w:r>
      <w:r w:rsidR="002350E0" w:rsidRPr="002350E0">
        <w:rPr>
          <w:rFonts w:ascii="Times New Roman" w:hAnsi="Times New Roman" w:cs="Times New Roman"/>
          <w:sz w:val="24"/>
          <w:szCs w:val="24"/>
        </w:rPr>
        <w:t>сыпи золота. Первые золотодоб</w:t>
      </w:r>
      <w:r w:rsidR="002350E0" w:rsidRPr="002350E0">
        <w:rPr>
          <w:rFonts w:ascii="Times New Roman" w:hAnsi="Times New Roman" w:cs="Times New Roman"/>
          <w:sz w:val="24"/>
          <w:szCs w:val="24"/>
        </w:rPr>
        <w:t>ы</w:t>
      </w:r>
      <w:r w:rsidR="002350E0" w:rsidRPr="002350E0">
        <w:rPr>
          <w:rFonts w:ascii="Times New Roman" w:hAnsi="Times New Roman" w:cs="Times New Roman"/>
          <w:sz w:val="24"/>
          <w:szCs w:val="24"/>
        </w:rPr>
        <w:t>вающие прииски стали действовать в 1833г. Россыпи Ивановского зол</w:t>
      </w:r>
      <w:r w:rsidR="002350E0" w:rsidRPr="002350E0">
        <w:rPr>
          <w:rFonts w:ascii="Times New Roman" w:hAnsi="Times New Roman" w:cs="Times New Roman"/>
          <w:sz w:val="24"/>
          <w:szCs w:val="24"/>
        </w:rPr>
        <w:t>о</w:t>
      </w:r>
      <w:r w:rsidR="002350E0" w:rsidRPr="002350E0">
        <w:rPr>
          <w:rFonts w:ascii="Times New Roman" w:hAnsi="Times New Roman" w:cs="Times New Roman"/>
          <w:sz w:val="24"/>
          <w:szCs w:val="24"/>
        </w:rPr>
        <w:t>тоносного узла</w:t>
      </w:r>
      <w:r w:rsidR="00B761FC">
        <w:rPr>
          <w:rFonts w:ascii="Times New Roman" w:hAnsi="Times New Roman" w:cs="Times New Roman"/>
          <w:sz w:val="24"/>
          <w:szCs w:val="24"/>
        </w:rPr>
        <w:t>,</w:t>
      </w:r>
      <w:r w:rsidR="002350E0" w:rsidRPr="002350E0">
        <w:rPr>
          <w:rFonts w:ascii="Times New Roman" w:hAnsi="Times New Roman" w:cs="Times New Roman"/>
          <w:sz w:val="24"/>
          <w:szCs w:val="24"/>
        </w:rPr>
        <w:t xml:space="preserve"> куда входят широко известные россыпи руч. Таловка с притоками открыты в 1901 г. </w:t>
      </w:r>
      <w:r w:rsidR="00527EE9">
        <w:rPr>
          <w:rFonts w:ascii="Times New Roman" w:hAnsi="Times New Roman" w:cs="Times New Roman"/>
          <w:sz w:val="24"/>
          <w:szCs w:val="24"/>
        </w:rPr>
        <w:t>Разр</w:t>
      </w:r>
      <w:r w:rsidR="00527EE9">
        <w:rPr>
          <w:rFonts w:ascii="Times New Roman" w:hAnsi="Times New Roman" w:cs="Times New Roman"/>
          <w:sz w:val="24"/>
          <w:szCs w:val="24"/>
        </w:rPr>
        <w:t>а</w:t>
      </w:r>
      <w:r w:rsidR="00527EE9">
        <w:rPr>
          <w:rFonts w:ascii="Times New Roman" w:hAnsi="Times New Roman" w:cs="Times New Roman"/>
          <w:sz w:val="24"/>
          <w:szCs w:val="24"/>
        </w:rPr>
        <w:t>батывались они гидравлическим способом. В результате образов</w:t>
      </w:r>
      <w:r w:rsidR="00527EE9">
        <w:rPr>
          <w:rFonts w:ascii="Times New Roman" w:hAnsi="Times New Roman" w:cs="Times New Roman"/>
          <w:sz w:val="24"/>
          <w:szCs w:val="24"/>
        </w:rPr>
        <w:t>а</w:t>
      </w:r>
      <w:r w:rsidR="00527EE9">
        <w:rPr>
          <w:rFonts w:ascii="Times New Roman" w:hAnsi="Times New Roman" w:cs="Times New Roman"/>
          <w:sz w:val="24"/>
          <w:szCs w:val="24"/>
        </w:rPr>
        <w:t xml:space="preserve">лись отвалы мощностью до 3 м. </w:t>
      </w:r>
      <w:r w:rsidR="002350E0" w:rsidRPr="002350E0">
        <w:rPr>
          <w:rFonts w:ascii="Times New Roman" w:hAnsi="Times New Roman" w:cs="Times New Roman"/>
          <w:sz w:val="24"/>
          <w:szCs w:val="24"/>
        </w:rPr>
        <w:t xml:space="preserve">За все время эксплуатации (1901 – 1960-е гг.) из россыпей руч. Таловка добыто </w:t>
      </w:r>
      <w:r w:rsidR="00A92B21">
        <w:rPr>
          <w:rFonts w:ascii="Times New Roman" w:hAnsi="Times New Roman" w:cs="Times New Roman"/>
          <w:sz w:val="24"/>
          <w:szCs w:val="24"/>
        </w:rPr>
        <w:t>около 605</w:t>
      </w:r>
      <w:r w:rsidR="002350E0" w:rsidRPr="002350E0">
        <w:rPr>
          <w:rFonts w:ascii="Times New Roman" w:hAnsi="Times New Roman" w:cs="Times New Roman"/>
          <w:sz w:val="24"/>
          <w:szCs w:val="24"/>
        </w:rPr>
        <w:t xml:space="preserve"> кг золота.</w:t>
      </w:r>
      <w:r w:rsidR="00946E30">
        <w:rPr>
          <w:rFonts w:ascii="Times New Roman" w:hAnsi="Times New Roman" w:cs="Times New Roman"/>
          <w:sz w:val="24"/>
          <w:szCs w:val="24"/>
        </w:rPr>
        <w:t xml:space="preserve"> </w:t>
      </w:r>
      <w:r w:rsidR="009C4E46">
        <w:rPr>
          <w:rFonts w:ascii="Times New Roman" w:hAnsi="Times New Roman" w:cs="Times New Roman"/>
          <w:sz w:val="24"/>
          <w:szCs w:val="24"/>
        </w:rPr>
        <w:t>А</w:t>
      </w:r>
      <w:r w:rsidR="005718F7">
        <w:rPr>
          <w:rFonts w:ascii="Times New Roman" w:hAnsi="Times New Roman" w:cs="Times New Roman"/>
          <w:sz w:val="24"/>
          <w:szCs w:val="24"/>
        </w:rPr>
        <w:t>ллювиальная россыпь ручья</w:t>
      </w:r>
      <w:r w:rsidR="00946E30">
        <w:rPr>
          <w:rFonts w:ascii="Times New Roman" w:hAnsi="Times New Roman" w:cs="Times New Roman"/>
          <w:sz w:val="24"/>
          <w:szCs w:val="24"/>
        </w:rPr>
        <w:t xml:space="preserve"> </w:t>
      </w:r>
      <w:r w:rsidR="005718F7">
        <w:rPr>
          <w:rFonts w:ascii="Times New Roman" w:hAnsi="Times New Roman" w:cs="Times New Roman"/>
          <w:sz w:val="24"/>
          <w:szCs w:val="24"/>
        </w:rPr>
        <w:t xml:space="preserve">- </w:t>
      </w:r>
      <w:r w:rsidR="009C4E46">
        <w:rPr>
          <w:rFonts w:ascii="Times New Roman" w:hAnsi="Times New Roman" w:cs="Times New Roman"/>
          <w:sz w:val="24"/>
          <w:szCs w:val="24"/>
        </w:rPr>
        <w:t>долинная, протяженностью</w:t>
      </w:r>
      <w:r w:rsidR="000B4455">
        <w:rPr>
          <w:rFonts w:ascii="Times New Roman" w:hAnsi="Times New Roman" w:cs="Times New Roman"/>
          <w:sz w:val="24"/>
          <w:szCs w:val="24"/>
        </w:rPr>
        <w:t xml:space="preserve"> 13,5 км. Профиль долины меняется от</w:t>
      </w:r>
      <w:r w:rsidR="00D43EBC">
        <w:rPr>
          <w:rFonts w:ascii="Times New Roman" w:hAnsi="Times New Roman" w:cs="Times New Roman"/>
          <w:sz w:val="24"/>
          <w:szCs w:val="24"/>
        </w:rPr>
        <w:t xml:space="preserve"> </w:t>
      </w:r>
      <w:r w:rsidR="000B4455">
        <w:rPr>
          <w:rFonts w:ascii="Times New Roman" w:hAnsi="Times New Roman" w:cs="Times New Roman"/>
          <w:sz w:val="24"/>
          <w:szCs w:val="24"/>
          <w:lang w:val="en-US"/>
        </w:rPr>
        <w:t>V</w:t>
      </w:r>
      <w:r w:rsidR="000B4455" w:rsidRPr="000B4455">
        <w:rPr>
          <w:rFonts w:ascii="Times New Roman" w:hAnsi="Times New Roman" w:cs="Times New Roman"/>
          <w:sz w:val="24"/>
          <w:szCs w:val="24"/>
        </w:rPr>
        <w:t>-</w:t>
      </w:r>
      <w:r w:rsidR="000B4455">
        <w:rPr>
          <w:rFonts w:ascii="Times New Roman" w:hAnsi="Times New Roman" w:cs="Times New Roman"/>
          <w:sz w:val="24"/>
          <w:szCs w:val="24"/>
        </w:rPr>
        <w:t xml:space="preserve">образного до </w:t>
      </w:r>
      <w:proofErr w:type="gramStart"/>
      <w:r w:rsidR="000B4455">
        <w:rPr>
          <w:rFonts w:ascii="Times New Roman" w:hAnsi="Times New Roman" w:cs="Times New Roman"/>
          <w:sz w:val="24"/>
          <w:szCs w:val="24"/>
        </w:rPr>
        <w:t>корытообразного</w:t>
      </w:r>
      <w:proofErr w:type="gramEnd"/>
      <w:r w:rsidR="000B4455">
        <w:rPr>
          <w:rFonts w:ascii="Times New Roman" w:hAnsi="Times New Roman" w:cs="Times New Roman"/>
          <w:sz w:val="24"/>
          <w:szCs w:val="24"/>
        </w:rPr>
        <w:t xml:space="preserve">. По местоположению выделяют Таловскую россыпь (в </w:t>
      </w:r>
      <w:r w:rsidR="00527EE9">
        <w:rPr>
          <w:rFonts w:ascii="Times New Roman" w:hAnsi="Times New Roman" w:cs="Times New Roman"/>
          <w:sz w:val="24"/>
          <w:szCs w:val="24"/>
        </w:rPr>
        <w:t>3</w:t>
      </w:r>
      <w:r w:rsidR="000B4455">
        <w:rPr>
          <w:rFonts w:ascii="Times New Roman" w:hAnsi="Times New Roman" w:cs="Times New Roman"/>
          <w:sz w:val="24"/>
          <w:szCs w:val="24"/>
        </w:rPr>
        <w:t xml:space="preserve"> км от устья) и Верхне-Таловскую (в 2 км от первой).</w:t>
      </w:r>
      <w:r w:rsidR="008326AA">
        <w:rPr>
          <w:rFonts w:ascii="Times New Roman" w:hAnsi="Times New Roman" w:cs="Times New Roman"/>
          <w:sz w:val="24"/>
          <w:szCs w:val="24"/>
        </w:rPr>
        <w:t xml:space="preserve"> Мощность долинных от</w:t>
      </w:r>
      <w:r w:rsidR="00217AC3">
        <w:rPr>
          <w:rFonts w:ascii="Times New Roman" w:hAnsi="Times New Roman" w:cs="Times New Roman"/>
          <w:sz w:val="24"/>
          <w:szCs w:val="24"/>
        </w:rPr>
        <w:t>ложений от</w:t>
      </w:r>
      <w:r w:rsidR="00D43EBC">
        <w:rPr>
          <w:rFonts w:ascii="Times New Roman" w:hAnsi="Times New Roman" w:cs="Times New Roman"/>
          <w:sz w:val="24"/>
          <w:szCs w:val="24"/>
        </w:rPr>
        <w:t xml:space="preserve"> </w:t>
      </w:r>
      <w:r w:rsidR="00217AC3">
        <w:rPr>
          <w:rFonts w:ascii="Times New Roman" w:hAnsi="Times New Roman" w:cs="Times New Roman"/>
          <w:sz w:val="24"/>
          <w:szCs w:val="24"/>
        </w:rPr>
        <w:t>4 до 30 м. П</w:t>
      </w:r>
      <w:r w:rsidR="008326AA">
        <w:rPr>
          <w:rFonts w:ascii="Times New Roman" w:hAnsi="Times New Roman" w:cs="Times New Roman"/>
          <w:sz w:val="24"/>
          <w:szCs w:val="24"/>
        </w:rPr>
        <w:t xml:space="preserve">лотиком являются карбонатные </w:t>
      </w:r>
      <w:r w:rsidR="00217AC3">
        <w:rPr>
          <w:rFonts w:ascii="Times New Roman" w:hAnsi="Times New Roman" w:cs="Times New Roman"/>
          <w:sz w:val="24"/>
          <w:szCs w:val="24"/>
        </w:rPr>
        <w:t>и терригенные породы нижнекембри</w:t>
      </w:r>
      <w:r w:rsidR="00217AC3">
        <w:rPr>
          <w:rFonts w:ascii="Times New Roman" w:hAnsi="Times New Roman" w:cs="Times New Roman"/>
          <w:sz w:val="24"/>
          <w:szCs w:val="24"/>
        </w:rPr>
        <w:t>й</w:t>
      </w:r>
      <w:r w:rsidR="00217AC3">
        <w:rPr>
          <w:rFonts w:ascii="Times New Roman" w:hAnsi="Times New Roman" w:cs="Times New Roman"/>
          <w:sz w:val="24"/>
          <w:szCs w:val="24"/>
        </w:rPr>
        <w:t>ского возраста нижней подсвиты Синерской свиты.</w:t>
      </w:r>
      <w:r w:rsidR="00527EE9">
        <w:rPr>
          <w:rFonts w:ascii="Times New Roman" w:hAnsi="Times New Roman" w:cs="Times New Roman"/>
          <w:sz w:val="24"/>
          <w:szCs w:val="24"/>
        </w:rPr>
        <w:t xml:space="preserve"> Россыпь представляет собой плохо окатанную гальку, сцементир</w:t>
      </w:r>
      <w:r w:rsidR="00527EE9">
        <w:rPr>
          <w:rFonts w:ascii="Times New Roman" w:hAnsi="Times New Roman" w:cs="Times New Roman"/>
          <w:sz w:val="24"/>
          <w:szCs w:val="24"/>
        </w:rPr>
        <w:t>о</w:t>
      </w:r>
      <w:r w:rsidR="00527EE9">
        <w:rPr>
          <w:rFonts w:ascii="Times New Roman" w:hAnsi="Times New Roman" w:cs="Times New Roman"/>
          <w:sz w:val="24"/>
          <w:szCs w:val="24"/>
        </w:rPr>
        <w:t>ванную рыхлыми песчаными наносами. В составе гальки преобладают обломки гранитов и кварц.</w:t>
      </w:r>
      <w:r w:rsidR="0003438B">
        <w:rPr>
          <w:rFonts w:ascii="Times New Roman" w:hAnsi="Times New Roman" w:cs="Times New Roman"/>
          <w:sz w:val="24"/>
          <w:szCs w:val="24"/>
        </w:rPr>
        <w:t xml:space="preserve"> </w:t>
      </w:r>
      <w:r w:rsidR="004C4137">
        <w:rPr>
          <w:rFonts w:ascii="Times New Roman" w:hAnsi="Times New Roman" w:cs="Times New Roman"/>
          <w:sz w:val="24"/>
          <w:szCs w:val="24"/>
        </w:rPr>
        <w:t>В структурном отношении россыпи р</w:t>
      </w:r>
      <w:r w:rsidR="000B4455">
        <w:rPr>
          <w:rFonts w:ascii="Times New Roman" w:hAnsi="Times New Roman" w:cs="Times New Roman"/>
          <w:sz w:val="24"/>
          <w:szCs w:val="24"/>
        </w:rPr>
        <w:t>уч</w:t>
      </w:r>
      <w:r w:rsidR="004C4137">
        <w:rPr>
          <w:rFonts w:ascii="Times New Roman" w:hAnsi="Times New Roman" w:cs="Times New Roman"/>
          <w:sz w:val="24"/>
          <w:szCs w:val="24"/>
        </w:rPr>
        <w:t>. Таловки находятся в пределах Манского прогиба Во</w:t>
      </w:r>
      <w:r w:rsidR="003A4A00">
        <w:rPr>
          <w:rFonts w:ascii="Times New Roman" w:hAnsi="Times New Roman" w:cs="Times New Roman"/>
          <w:sz w:val="24"/>
          <w:szCs w:val="24"/>
        </w:rPr>
        <w:t>сточного Саяна, в зоне влияния Манского глубинного разлома, проходящего в долине р. Мина. Пространтвенно они расположены в экзоконтакте Ангульского штока раннепалеозойских гранитов, которые прорывают образования нижнего кембрия. В приконтакт</w:t>
      </w:r>
      <w:r w:rsidR="003A4A00">
        <w:rPr>
          <w:rFonts w:ascii="Times New Roman" w:hAnsi="Times New Roman" w:cs="Times New Roman"/>
          <w:sz w:val="24"/>
          <w:szCs w:val="24"/>
        </w:rPr>
        <w:t>о</w:t>
      </w:r>
      <w:r w:rsidR="003A4A00">
        <w:rPr>
          <w:rFonts w:ascii="Times New Roman" w:hAnsi="Times New Roman" w:cs="Times New Roman"/>
          <w:sz w:val="24"/>
          <w:szCs w:val="24"/>
        </w:rPr>
        <w:t>вой зоне шириной 1-2 км терригенно-карбонатные породы подверглись процессам ороговиков</w:t>
      </w:r>
      <w:r w:rsidR="003A4A00">
        <w:rPr>
          <w:rFonts w:ascii="Times New Roman" w:hAnsi="Times New Roman" w:cs="Times New Roman"/>
          <w:sz w:val="24"/>
          <w:szCs w:val="24"/>
        </w:rPr>
        <w:t>а</w:t>
      </w:r>
      <w:r w:rsidR="003A4A00">
        <w:rPr>
          <w:rFonts w:ascii="Times New Roman" w:hAnsi="Times New Roman" w:cs="Times New Roman"/>
          <w:sz w:val="24"/>
          <w:szCs w:val="24"/>
        </w:rPr>
        <w:t>ния, сульфидизации и, наряду с кварцевыми жилами, контактово-измененные породы послужили источником россыпного золота.</w:t>
      </w:r>
      <w:r w:rsidR="0003438B">
        <w:rPr>
          <w:rFonts w:ascii="Times New Roman" w:hAnsi="Times New Roman" w:cs="Times New Roman"/>
          <w:sz w:val="24"/>
          <w:szCs w:val="24"/>
        </w:rPr>
        <w:t xml:space="preserve"> </w:t>
      </w:r>
      <w:r w:rsidR="002350E0" w:rsidRPr="002350E0">
        <w:rPr>
          <w:rFonts w:ascii="Times New Roman" w:hAnsi="Times New Roman" w:cs="Times New Roman"/>
          <w:sz w:val="24"/>
          <w:szCs w:val="24"/>
        </w:rPr>
        <w:t>Кроме того, очень высоко оцениваются перспективы добычи в данных россыпях коллекционных минералов: псевдоморфоз лимонита по пириту, а также: горного хрусталя, мориона, аметиста, раухтопаза, топаза (С.А.Ананьев и др., 2012 г.)</w:t>
      </w:r>
      <w:r w:rsidR="000B0FB2">
        <w:rPr>
          <w:rFonts w:ascii="Times New Roman" w:hAnsi="Times New Roman" w:cs="Times New Roman"/>
          <w:sz w:val="24"/>
          <w:szCs w:val="24"/>
        </w:rPr>
        <w:t>.</w:t>
      </w:r>
    </w:p>
    <w:p w:rsidR="003D3416" w:rsidRDefault="003D3416" w:rsidP="002350E0">
      <w:pPr>
        <w:spacing w:after="0" w:line="240" w:lineRule="auto"/>
        <w:ind w:left="-851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 время экскурсии </w:t>
      </w:r>
      <w:r w:rsidR="001D5DC4">
        <w:rPr>
          <w:rFonts w:ascii="Times New Roman" w:hAnsi="Times New Roman" w:cs="Times New Roman"/>
          <w:sz w:val="24"/>
          <w:szCs w:val="24"/>
        </w:rPr>
        <w:t>участники услышат</w:t>
      </w:r>
      <w:r w:rsidR="004C4137">
        <w:rPr>
          <w:rFonts w:ascii="Times New Roman" w:hAnsi="Times New Roman" w:cs="Times New Roman"/>
          <w:sz w:val="24"/>
          <w:szCs w:val="24"/>
        </w:rPr>
        <w:t xml:space="preserve"> историю </w:t>
      </w:r>
      <w:r w:rsidR="001D5DC4">
        <w:rPr>
          <w:rFonts w:ascii="Times New Roman" w:hAnsi="Times New Roman" w:cs="Times New Roman"/>
          <w:sz w:val="24"/>
          <w:szCs w:val="24"/>
        </w:rPr>
        <w:t xml:space="preserve">развития </w:t>
      </w:r>
      <w:r w:rsidR="004C4137">
        <w:rPr>
          <w:rFonts w:ascii="Times New Roman" w:hAnsi="Times New Roman" w:cs="Times New Roman"/>
          <w:sz w:val="24"/>
          <w:szCs w:val="24"/>
        </w:rPr>
        <w:t xml:space="preserve">золотодобычи в </w:t>
      </w:r>
      <w:proofErr w:type="gramStart"/>
      <w:r w:rsidR="004C4137">
        <w:rPr>
          <w:rFonts w:ascii="Times New Roman" w:hAnsi="Times New Roman" w:cs="Times New Roman"/>
          <w:sz w:val="24"/>
          <w:szCs w:val="24"/>
        </w:rPr>
        <w:t>Восточном</w:t>
      </w:r>
      <w:proofErr w:type="gramEnd"/>
      <w:r w:rsidR="004C4137">
        <w:rPr>
          <w:rFonts w:ascii="Times New Roman" w:hAnsi="Times New Roman" w:cs="Times New Roman"/>
          <w:sz w:val="24"/>
          <w:szCs w:val="24"/>
        </w:rPr>
        <w:t xml:space="preserve"> С</w:t>
      </w:r>
      <w:r w:rsidR="004C4137">
        <w:rPr>
          <w:rFonts w:ascii="Times New Roman" w:hAnsi="Times New Roman" w:cs="Times New Roman"/>
          <w:sz w:val="24"/>
          <w:szCs w:val="24"/>
        </w:rPr>
        <w:t>а</w:t>
      </w:r>
      <w:r w:rsidR="004C4137">
        <w:rPr>
          <w:rFonts w:ascii="Times New Roman" w:hAnsi="Times New Roman" w:cs="Times New Roman"/>
          <w:sz w:val="24"/>
          <w:szCs w:val="24"/>
        </w:rPr>
        <w:t>яне</w:t>
      </w:r>
      <w:r w:rsidR="003472D5">
        <w:rPr>
          <w:rFonts w:ascii="Times New Roman" w:hAnsi="Times New Roman" w:cs="Times New Roman"/>
          <w:sz w:val="24"/>
          <w:szCs w:val="24"/>
        </w:rPr>
        <w:t>;</w:t>
      </w:r>
      <w:r w:rsidR="00CD02F1">
        <w:rPr>
          <w:rFonts w:ascii="Times New Roman" w:hAnsi="Times New Roman" w:cs="Times New Roman"/>
          <w:sz w:val="24"/>
          <w:szCs w:val="24"/>
        </w:rPr>
        <w:t xml:space="preserve"> </w:t>
      </w:r>
      <w:r w:rsidR="001D5DC4">
        <w:rPr>
          <w:rFonts w:ascii="Times New Roman" w:hAnsi="Times New Roman" w:cs="Times New Roman"/>
          <w:sz w:val="24"/>
          <w:szCs w:val="24"/>
        </w:rPr>
        <w:t xml:space="preserve">узнают </w:t>
      </w:r>
      <w:r w:rsidR="0080364E">
        <w:rPr>
          <w:rFonts w:ascii="Times New Roman" w:hAnsi="Times New Roman" w:cs="Times New Roman"/>
          <w:sz w:val="24"/>
          <w:szCs w:val="24"/>
        </w:rPr>
        <w:t>о геологических предпосылках образования золотых россыпей</w:t>
      </w:r>
      <w:r w:rsidR="000B0FB2">
        <w:rPr>
          <w:rFonts w:ascii="Times New Roman" w:hAnsi="Times New Roman" w:cs="Times New Roman"/>
          <w:sz w:val="24"/>
          <w:szCs w:val="24"/>
        </w:rPr>
        <w:t xml:space="preserve"> района</w:t>
      </w:r>
      <w:r w:rsidR="003472D5">
        <w:rPr>
          <w:rFonts w:ascii="Times New Roman" w:hAnsi="Times New Roman" w:cs="Times New Roman"/>
          <w:sz w:val="24"/>
          <w:szCs w:val="24"/>
        </w:rPr>
        <w:t>;</w:t>
      </w:r>
      <w:r w:rsidR="00CD02F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познако</w:t>
      </w:r>
      <w:r w:rsidR="001D5DC4">
        <w:rPr>
          <w:rFonts w:ascii="Times New Roman" w:hAnsi="Times New Roman" w:cs="Times New Roman"/>
          <w:sz w:val="24"/>
          <w:szCs w:val="24"/>
        </w:rPr>
        <w:t>мя</w:t>
      </w:r>
      <w:r>
        <w:rPr>
          <w:rFonts w:ascii="Times New Roman" w:hAnsi="Times New Roman" w:cs="Times New Roman"/>
          <w:sz w:val="24"/>
          <w:szCs w:val="24"/>
        </w:rPr>
        <w:t xml:space="preserve">тся с уже отработанными россыпями </w:t>
      </w:r>
      <w:r w:rsidR="0080364E">
        <w:rPr>
          <w:rFonts w:ascii="Times New Roman" w:hAnsi="Times New Roman" w:cs="Times New Roman"/>
          <w:sz w:val="24"/>
          <w:szCs w:val="24"/>
        </w:rPr>
        <w:t>руч. Таловк</w:t>
      </w:r>
      <w:r w:rsidR="000B0FB2">
        <w:rPr>
          <w:rFonts w:ascii="Times New Roman" w:hAnsi="Times New Roman" w:cs="Times New Roman"/>
          <w:sz w:val="24"/>
          <w:szCs w:val="24"/>
        </w:rPr>
        <w:t>а</w:t>
      </w:r>
      <w:r w:rsidR="005D57D2">
        <w:rPr>
          <w:rFonts w:ascii="Times New Roman" w:hAnsi="Times New Roman" w:cs="Times New Roman"/>
          <w:sz w:val="24"/>
          <w:szCs w:val="24"/>
        </w:rPr>
        <w:t xml:space="preserve"> и увидят</w:t>
      </w:r>
      <w:r w:rsidR="00422A64">
        <w:rPr>
          <w:rFonts w:ascii="Times New Roman" w:hAnsi="Times New Roman" w:cs="Times New Roman"/>
          <w:sz w:val="24"/>
          <w:szCs w:val="24"/>
        </w:rPr>
        <w:t xml:space="preserve"> другую сторону </w:t>
      </w:r>
      <w:r w:rsidR="005D57D2">
        <w:rPr>
          <w:rFonts w:ascii="Times New Roman" w:hAnsi="Times New Roman" w:cs="Times New Roman"/>
          <w:sz w:val="24"/>
          <w:szCs w:val="24"/>
        </w:rPr>
        <w:t>добычи полезных ископаемых</w:t>
      </w:r>
      <w:r w:rsidR="00422A64">
        <w:rPr>
          <w:rFonts w:ascii="Times New Roman" w:hAnsi="Times New Roman" w:cs="Times New Roman"/>
          <w:sz w:val="24"/>
          <w:szCs w:val="24"/>
        </w:rPr>
        <w:t xml:space="preserve">, связанную с </w:t>
      </w:r>
      <w:r w:rsidR="00715BC5">
        <w:rPr>
          <w:rFonts w:ascii="Times New Roman" w:hAnsi="Times New Roman" w:cs="Times New Roman"/>
          <w:sz w:val="24"/>
          <w:szCs w:val="24"/>
        </w:rPr>
        <w:t xml:space="preserve">вопросами </w:t>
      </w:r>
      <w:r w:rsidR="002A455A">
        <w:rPr>
          <w:rFonts w:ascii="Times New Roman" w:hAnsi="Times New Roman" w:cs="Times New Roman"/>
          <w:sz w:val="24"/>
          <w:szCs w:val="24"/>
        </w:rPr>
        <w:t xml:space="preserve">экологии и </w:t>
      </w:r>
      <w:r w:rsidR="00715BC5">
        <w:rPr>
          <w:rFonts w:ascii="Times New Roman" w:hAnsi="Times New Roman" w:cs="Times New Roman"/>
          <w:sz w:val="24"/>
          <w:szCs w:val="24"/>
        </w:rPr>
        <w:t>рекультивации подобных отработ</w:t>
      </w:r>
      <w:r w:rsidR="000B74DF">
        <w:rPr>
          <w:rFonts w:ascii="Times New Roman" w:hAnsi="Times New Roman" w:cs="Times New Roman"/>
          <w:sz w:val="24"/>
          <w:szCs w:val="24"/>
        </w:rPr>
        <w:t>анных месторождений</w:t>
      </w:r>
      <w:r w:rsidR="003472D5">
        <w:rPr>
          <w:rFonts w:ascii="Times New Roman" w:hAnsi="Times New Roman" w:cs="Times New Roman"/>
          <w:sz w:val="24"/>
          <w:szCs w:val="24"/>
        </w:rPr>
        <w:t>;</w:t>
      </w:r>
      <w:r w:rsidR="00583E3B">
        <w:rPr>
          <w:rFonts w:ascii="Times New Roman" w:hAnsi="Times New Roman" w:cs="Times New Roman"/>
          <w:sz w:val="24"/>
          <w:szCs w:val="24"/>
        </w:rPr>
        <w:t xml:space="preserve"> </w:t>
      </w:r>
      <w:r w:rsidR="00682F70">
        <w:rPr>
          <w:rFonts w:ascii="Times New Roman" w:hAnsi="Times New Roman" w:cs="Times New Roman"/>
          <w:sz w:val="24"/>
          <w:szCs w:val="24"/>
        </w:rPr>
        <w:t>обу</w:t>
      </w:r>
      <w:r w:rsidR="0080364E">
        <w:rPr>
          <w:rFonts w:ascii="Times New Roman" w:hAnsi="Times New Roman" w:cs="Times New Roman"/>
          <w:sz w:val="24"/>
          <w:szCs w:val="24"/>
        </w:rPr>
        <w:t>ча</w:t>
      </w:r>
      <w:r w:rsidR="00682F70">
        <w:rPr>
          <w:rFonts w:ascii="Times New Roman" w:hAnsi="Times New Roman" w:cs="Times New Roman"/>
          <w:sz w:val="24"/>
          <w:szCs w:val="24"/>
        </w:rPr>
        <w:t>тся основным технологическим приемам добычи шлихового золота</w:t>
      </w:r>
      <w:r w:rsidR="003472D5">
        <w:rPr>
          <w:rFonts w:ascii="Times New Roman" w:hAnsi="Times New Roman" w:cs="Times New Roman"/>
          <w:sz w:val="24"/>
          <w:szCs w:val="24"/>
        </w:rPr>
        <w:t>;</w:t>
      </w:r>
      <w:r w:rsidR="00583E3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попы</w:t>
      </w:r>
      <w:r w:rsidR="001D5F4B">
        <w:rPr>
          <w:rFonts w:ascii="Times New Roman" w:hAnsi="Times New Roman" w:cs="Times New Roman"/>
          <w:sz w:val="24"/>
          <w:szCs w:val="24"/>
        </w:rPr>
        <w:t>тают</w:t>
      </w:r>
      <w:r>
        <w:rPr>
          <w:rFonts w:ascii="Times New Roman" w:hAnsi="Times New Roman" w:cs="Times New Roman"/>
          <w:sz w:val="24"/>
          <w:szCs w:val="24"/>
        </w:rPr>
        <w:t xml:space="preserve"> счастье в поиске коллекционных минералов в техногенных отложениях долин </w:t>
      </w:r>
      <w:r w:rsidR="00F24E6D" w:rsidRPr="0036510E">
        <w:rPr>
          <w:rFonts w:ascii="Times New Roman" w:hAnsi="Times New Roman" w:cs="Times New Roman"/>
          <w:sz w:val="24"/>
          <w:szCs w:val="24"/>
        </w:rPr>
        <w:t>ручья</w:t>
      </w:r>
      <w:r w:rsidR="0036510E" w:rsidRPr="0036510E">
        <w:rPr>
          <w:rFonts w:ascii="Times New Roman" w:hAnsi="Times New Roman" w:cs="Times New Roman"/>
          <w:sz w:val="24"/>
          <w:szCs w:val="24"/>
        </w:rPr>
        <w:t xml:space="preserve"> и получат консультацию </w:t>
      </w:r>
      <w:r w:rsidR="0036510E">
        <w:rPr>
          <w:rFonts w:ascii="Times New Roman" w:hAnsi="Times New Roman" w:cs="Times New Roman"/>
          <w:sz w:val="24"/>
          <w:szCs w:val="24"/>
        </w:rPr>
        <w:t xml:space="preserve">по </w:t>
      </w:r>
      <w:r w:rsidR="0036510E" w:rsidRPr="0036510E">
        <w:rPr>
          <w:rFonts w:ascii="Times New Roman" w:hAnsi="Times New Roman" w:cs="Times New Roman"/>
          <w:sz w:val="24"/>
          <w:szCs w:val="24"/>
        </w:rPr>
        <w:t>сбору и оформлению коллекционного материала</w:t>
      </w:r>
      <w:r w:rsidR="00F24E6D">
        <w:rPr>
          <w:rFonts w:ascii="Times New Roman" w:hAnsi="Times New Roman" w:cs="Times New Roman"/>
          <w:sz w:val="24"/>
          <w:szCs w:val="24"/>
        </w:rPr>
        <w:t>.</w:t>
      </w:r>
    </w:p>
    <w:p w:rsidR="002C3F50" w:rsidRDefault="00F24E6D" w:rsidP="00422A64">
      <w:pPr>
        <w:spacing w:after="0" w:line="240" w:lineRule="auto"/>
        <w:ind w:left="-851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Наряду </w:t>
      </w:r>
      <w:r w:rsidR="008808D8"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 xml:space="preserve"> геологическими объектами</w:t>
      </w:r>
      <w:r w:rsidR="00787F2E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для участников экскурсии может представлять инт</w:t>
      </w:r>
      <w:r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рес пешеходная экскурсия по п. Выезжий Лог, знаменитому тем, что здесь</w:t>
      </w:r>
      <w:r w:rsidRPr="00F24E6D">
        <w:rPr>
          <w:rFonts w:ascii="Times New Roman" w:hAnsi="Times New Roman" w:cs="Times New Roman"/>
          <w:sz w:val="24"/>
          <w:szCs w:val="24"/>
        </w:rPr>
        <w:t>в 1967 году проходили съемки кинофильма «Хозяин тайги»</w:t>
      </w:r>
      <w:r w:rsidR="004F6B9E">
        <w:rPr>
          <w:rFonts w:ascii="Times New Roman" w:hAnsi="Times New Roman" w:cs="Times New Roman"/>
          <w:sz w:val="24"/>
          <w:szCs w:val="24"/>
        </w:rPr>
        <w:t xml:space="preserve"> с участием</w:t>
      </w:r>
      <w:r w:rsidR="00583E3B">
        <w:rPr>
          <w:rFonts w:ascii="Times New Roman" w:hAnsi="Times New Roman" w:cs="Times New Roman"/>
          <w:sz w:val="24"/>
          <w:szCs w:val="24"/>
        </w:rPr>
        <w:t xml:space="preserve"> </w:t>
      </w:r>
      <w:r w:rsidR="004F6B9E" w:rsidRPr="004F6B9E">
        <w:rPr>
          <w:rFonts w:ascii="Times New Roman" w:hAnsi="Times New Roman" w:cs="Times New Roman"/>
          <w:sz w:val="24"/>
          <w:szCs w:val="24"/>
        </w:rPr>
        <w:t>В. Высоцкого</w:t>
      </w:r>
      <w:r w:rsidR="00583E3B">
        <w:rPr>
          <w:rFonts w:ascii="Times New Roman" w:hAnsi="Times New Roman" w:cs="Times New Roman"/>
          <w:sz w:val="24"/>
          <w:szCs w:val="24"/>
        </w:rPr>
        <w:t xml:space="preserve"> (рис.5)</w:t>
      </w:r>
      <w:r>
        <w:rPr>
          <w:rFonts w:ascii="Times New Roman" w:hAnsi="Times New Roman" w:cs="Times New Roman"/>
          <w:sz w:val="24"/>
          <w:szCs w:val="24"/>
        </w:rPr>
        <w:t>.</w:t>
      </w:r>
      <w:r w:rsidR="00583E3B">
        <w:rPr>
          <w:rFonts w:ascii="Times New Roman" w:hAnsi="Times New Roman" w:cs="Times New Roman"/>
          <w:sz w:val="24"/>
          <w:szCs w:val="24"/>
        </w:rPr>
        <w:t xml:space="preserve"> </w:t>
      </w:r>
      <w:r w:rsidR="004F6B9E">
        <w:rPr>
          <w:rFonts w:ascii="Times New Roman" w:hAnsi="Times New Roman" w:cs="Times New Roman"/>
          <w:sz w:val="24"/>
          <w:szCs w:val="24"/>
        </w:rPr>
        <w:t>Н</w:t>
      </w:r>
      <w:r w:rsidRPr="00F24E6D">
        <w:rPr>
          <w:rFonts w:ascii="Times New Roman" w:hAnsi="Times New Roman" w:cs="Times New Roman"/>
          <w:sz w:val="24"/>
          <w:szCs w:val="24"/>
        </w:rPr>
        <w:t xml:space="preserve">а берегу реки Мана </w:t>
      </w:r>
      <w:r w:rsidR="004F6B9E">
        <w:rPr>
          <w:rFonts w:ascii="Times New Roman" w:hAnsi="Times New Roman" w:cs="Times New Roman"/>
          <w:sz w:val="24"/>
          <w:szCs w:val="24"/>
        </w:rPr>
        <w:t xml:space="preserve">ему </w:t>
      </w:r>
      <w:r w:rsidR="00243BB5">
        <w:rPr>
          <w:rFonts w:ascii="Times New Roman" w:hAnsi="Times New Roman" w:cs="Times New Roman"/>
          <w:sz w:val="24"/>
          <w:szCs w:val="24"/>
        </w:rPr>
        <w:t xml:space="preserve">установлен каменный памятник, сохранился дом, в котором он жил во время съемок. Каждый год в середине июля в районе проводится краевой фестиваль авторской песни и поэзии «Высоцкий и Сибирь», с посещением </w:t>
      </w:r>
      <w:r w:rsidR="009B6B02">
        <w:rPr>
          <w:rFonts w:ascii="Times New Roman" w:hAnsi="Times New Roman" w:cs="Times New Roman"/>
          <w:sz w:val="24"/>
          <w:szCs w:val="24"/>
        </w:rPr>
        <w:t xml:space="preserve">этих </w:t>
      </w:r>
      <w:r w:rsidR="00243BB5">
        <w:rPr>
          <w:rFonts w:ascii="Times New Roman" w:hAnsi="Times New Roman" w:cs="Times New Roman"/>
          <w:sz w:val="24"/>
          <w:szCs w:val="24"/>
        </w:rPr>
        <w:t>памятных мест.</w:t>
      </w:r>
      <w:r w:rsidR="00583E3B">
        <w:rPr>
          <w:rFonts w:ascii="Times New Roman" w:hAnsi="Times New Roman" w:cs="Times New Roman"/>
          <w:sz w:val="24"/>
          <w:szCs w:val="24"/>
        </w:rPr>
        <w:t xml:space="preserve"> </w:t>
      </w:r>
      <w:r w:rsidR="00566BA1">
        <w:rPr>
          <w:rFonts w:ascii="Times New Roman" w:hAnsi="Times New Roman" w:cs="Times New Roman"/>
          <w:sz w:val="24"/>
          <w:szCs w:val="24"/>
        </w:rPr>
        <w:t xml:space="preserve">Все необыкновенно и романтично: палаточный городок, концерты, фейерверки, огромный костер и многое другое. </w:t>
      </w:r>
      <w:r w:rsidR="004F6B9E">
        <w:rPr>
          <w:rFonts w:ascii="Times New Roman" w:hAnsi="Times New Roman" w:cs="Times New Roman"/>
          <w:sz w:val="24"/>
          <w:szCs w:val="24"/>
        </w:rPr>
        <w:t>При подъеме на ближайшую гору, открывается замечательная панорама реки Мана и самого поселка.</w:t>
      </w:r>
      <w:r w:rsidR="00583E3B">
        <w:rPr>
          <w:rFonts w:ascii="Times New Roman" w:hAnsi="Times New Roman" w:cs="Times New Roman"/>
          <w:sz w:val="24"/>
          <w:szCs w:val="24"/>
        </w:rPr>
        <w:t xml:space="preserve"> </w:t>
      </w:r>
      <w:r w:rsidR="00422A64" w:rsidRPr="00422A64">
        <w:rPr>
          <w:rFonts w:ascii="Times New Roman" w:hAnsi="Times New Roman" w:cs="Times New Roman"/>
          <w:sz w:val="24"/>
          <w:szCs w:val="24"/>
        </w:rPr>
        <w:t>Река неизменно привлекает экскурсантов, любителей активного отдыха. Живописная приро</w:t>
      </w:r>
      <w:r w:rsidR="002A455A">
        <w:rPr>
          <w:rFonts w:ascii="Times New Roman" w:hAnsi="Times New Roman" w:cs="Times New Roman"/>
          <w:sz w:val="24"/>
          <w:szCs w:val="24"/>
        </w:rPr>
        <w:t xml:space="preserve">да и возможность </w:t>
      </w:r>
      <w:r w:rsidR="002A455A">
        <w:rPr>
          <w:rFonts w:ascii="Times New Roman" w:hAnsi="Times New Roman" w:cs="Times New Roman"/>
          <w:sz w:val="24"/>
          <w:szCs w:val="24"/>
        </w:rPr>
        <w:lastRenderedPageBreak/>
        <w:t xml:space="preserve">сплава </w:t>
      </w:r>
      <w:r w:rsidR="00422A64" w:rsidRPr="00422A64">
        <w:rPr>
          <w:rFonts w:ascii="Times New Roman" w:hAnsi="Times New Roman" w:cs="Times New Roman"/>
          <w:sz w:val="24"/>
          <w:szCs w:val="24"/>
        </w:rPr>
        <w:t>при</w:t>
      </w:r>
      <w:r w:rsidR="00C36593">
        <w:rPr>
          <w:rFonts w:ascii="Times New Roman" w:hAnsi="Times New Roman" w:cs="Times New Roman"/>
          <w:sz w:val="24"/>
          <w:szCs w:val="24"/>
        </w:rPr>
        <w:t>тягивает</w:t>
      </w:r>
      <w:r w:rsidR="00422A64" w:rsidRPr="00422A64">
        <w:rPr>
          <w:rFonts w:ascii="Times New Roman" w:hAnsi="Times New Roman" w:cs="Times New Roman"/>
          <w:sz w:val="24"/>
          <w:szCs w:val="24"/>
        </w:rPr>
        <w:t xml:space="preserve"> на Ману любителей водного туризма. Отдыхающие имеют возможность плыть на плотах </w:t>
      </w:r>
      <w:r w:rsidR="002A455A">
        <w:rPr>
          <w:rFonts w:ascii="Times New Roman" w:hAnsi="Times New Roman" w:cs="Times New Roman"/>
          <w:sz w:val="24"/>
          <w:szCs w:val="24"/>
        </w:rPr>
        <w:t xml:space="preserve">свыше </w:t>
      </w:r>
      <w:r w:rsidR="00422A64" w:rsidRPr="00422A64">
        <w:rPr>
          <w:rFonts w:ascii="Times New Roman" w:hAnsi="Times New Roman" w:cs="Times New Roman"/>
          <w:sz w:val="24"/>
          <w:szCs w:val="24"/>
        </w:rPr>
        <w:t>2</w:t>
      </w:r>
      <w:r w:rsidR="002A455A">
        <w:rPr>
          <w:rFonts w:ascii="Times New Roman" w:hAnsi="Times New Roman" w:cs="Times New Roman"/>
          <w:sz w:val="24"/>
          <w:szCs w:val="24"/>
        </w:rPr>
        <w:t>00</w:t>
      </w:r>
      <w:r w:rsidR="00422A64" w:rsidRPr="00422A64">
        <w:rPr>
          <w:rFonts w:ascii="Times New Roman" w:hAnsi="Times New Roman" w:cs="Times New Roman"/>
          <w:sz w:val="24"/>
          <w:szCs w:val="24"/>
        </w:rPr>
        <w:t xml:space="preserve"> километров до устья Маны.</w:t>
      </w:r>
      <w:r w:rsidR="00583E3B">
        <w:rPr>
          <w:rFonts w:ascii="Times New Roman" w:hAnsi="Times New Roman" w:cs="Times New Roman"/>
          <w:sz w:val="24"/>
          <w:szCs w:val="24"/>
        </w:rPr>
        <w:t xml:space="preserve"> </w:t>
      </w:r>
      <w:r w:rsidR="00701419" w:rsidRPr="00701419">
        <w:rPr>
          <w:rFonts w:ascii="Times New Roman" w:hAnsi="Times New Roman" w:cs="Times New Roman"/>
          <w:sz w:val="24"/>
          <w:szCs w:val="24"/>
        </w:rPr>
        <w:t xml:space="preserve">В </w:t>
      </w:r>
      <w:r w:rsidR="00701419">
        <w:rPr>
          <w:rFonts w:ascii="Times New Roman" w:hAnsi="Times New Roman" w:cs="Times New Roman"/>
          <w:sz w:val="24"/>
          <w:szCs w:val="24"/>
        </w:rPr>
        <w:t>июле – начале авг</w:t>
      </w:r>
      <w:r w:rsidR="00701419">
        <w:rPr>
          <w:rFonts w:ascii="Times New Roman" w:hAnsi="Times New Roman" w:cs="Times New Roman"/>
          <w:sz w:val="24"/>
          <w:szCs w:val="24"/>
        </w:rPr>
        <w:t>у</w:t>
      </w:r>
      <w:r w:rsidR="00701419">
        <w:rPr>
          <w:rFonts w:ascii="Times New Roman" w:hAnsi="Times New Roman" w:cs="Times New Roman"/>
          <w:sz w:val="24"/>
          <w:szCs w:val="24"/>
        </w:rPr>
        <w:t>ста, как правило,</w:t>
      </w:r>
      <w:r w:rsidR="00701419" w:rsidRPr="00701419">
        <w:rPr>
          <w:rFonts w:ascii="Times New Roman" w:hAnsi="Times New Roman" w:cs="Times New Roman"/>
          <w:sz w:val="24"/>
          <w:szCs w:val="24"/>
        </w:rPr>
        <w:t xml:space="preserve"> стоит жаркая пог</w:t>
      </w:r>
      <w:r w:rsidR="00701419" w:rsidRPr="00701419">
        <w:rPr>
          <w:rFonts w:ascii="Times New Roman" w:hAnsi="Times New Roman" w:cs="Times New Roman"/>
          <w:sz w:val="24"/>
          <w:szCs w:val="24"/>
        </w:rPr>
        <w:t>о</w:t>
      </w:r>
      <w:r w:rsidR="00701419" w:rsidRPr="00701419">
        <w:rPr>
          <w:rFonts w:ascii="Times New Roman" w:hAnsi="Times New Roman" w:cs="Times New Roman"/>
          <w:sz w:val="24"/>
          <w:szCs w:val="24"/>
        </w:rPr>
        <w:t>да (30-35 °С), благоволящая куп</w:t>
      </w:r>
      <w:r w:rsidR="00701419" w:rsidRPr="00701419">
        <w:rPr>
          <w:rFonts w:ascii="Times New Roman" w:hAnsi="Times New Roman" w:cs="Times New Roman"/>
          <w:sz w:val="24"/>
          <w:szCs w:val="24"/>
        </w:rPr>
        <w:t>а</w:t>
      </w:r>
      <w:r w:rsidR="002C3F50">
        <w:rPr>
          <w:rFonts w:ascii="Times New Roman" w:hAnsi="Times New Roman" w:cs="Times New Roman"/>
          <w:sz w:val="24"/>
          <w:szCs w:val="24"/>
        </w:rPr>
        <w:t xml:space="preserve">нию и </w:t>
      </w:r>
      <w:r w:rsidR="00701419" w:rsidRPr="00701419">
        <w:rPr>
          <w:rFonts w:ascii="Times New Roman" w:hAnsi="Times New Roman" w:cs="Times New Roman"/>
          <w:sz w:val="24"/>
          <w:szCs w:val="24"/>
        </w:rPr>
        <w:t>рыбал</w:t>
      </w:r>
      <w:r w:rsidR="009A4EFD">
        <w:rPr>
          <w:rFonts w:ascii="Times New Roman" w:hAnsi="Times New Roman" w:cs="Times New Roman"/>
          <w:sz w:val="24"/>
          <w:szCs w:val="24"/>
        </w:rPr>
        <w:t>ке</w:t>
      </w:r>
      <w:r w:rsidR="00485DF3">
        <w:rPr>
          <w:rFonts w:ascii="Times New Roman" w:hAnsi="Times New Roman" w:cs="Times New Roman"/>
          <w:sz w:val="24"/>
          <w:szCs w:val="24"/>
        </w:rPr>
        <w:t xml:space="preserve">. Здесь водятся </w:t>
      </w:r>
      <w:r w:rsidR="00701419" w:rsidRPr="00701419">
        <w:rPr>
          <w:rFonts w:ascii="Times New Roman" w:hAnsi="Times New Roman" w:cs="Times New Roman"/>
          <w:sz w:val="24"/>
          <w:szCs w:val="24"/>
        </w:rPr>
        <w:t>та</w:t>
      </w:r>
      <w:r w:rsidR="00701419" w:rsidRPr="00701419">
        <w:rPr>
          <w:rFonts w:ascii="Times New Roman" w:hAnsi="Times New Roman" w:cs="Times New Roman"/>
          <w:sz w:val="24"/>
          <w:szCs w:val="24"/>
        </w:rPr>
        <w:t>й</w:t>
      </w:r>
      <w:r w:rsidR="00701419" w:rsidRPr="00701419">
        <w:rPr>
          <w:rFonts w:ascii="Times New Roman" w:hAnsi="Times New Roman" w:cs="Times New Roman"/>
          <w:sz w:val="24"/>
          <w:szCs w:val="24"/>
        </w:rPr>
        <w:t>мень, ле</w:t>
      </w:r>
      <w:r w:rsidR="009A4EFD">
        <w:rPr>
          <w:rFonts w:ascii="Times New Roman" w:hAnsi="Times New Roman" w:cs="Times New Roman"/>
          <w:sz w:val="24"/>
          <w:szCs w:val="24"/>
        </w:rPr>
        <w:t xml:space="preserve">нок, хариус, щука, окуни </w:t>
      </w:r>
      <w:r w:rsidR="00485DF3">
        <w:rPr>
          <w:rFonts w:ascii="Times New Roman" w:hAnsi="Times New Roman" w:cs="Times New Roman"/>
          <w:sz w:val="24"/>
          <w:szCs w:val="24"/>
        </w:rPr>
        <w:t>др.</w:t>
      </w:r>
    </w:p>
    <w:p w:rsidR="006409A1" w:rsidRPr="006409A1" w:rsidRDefault="00583E3B" w:rsidP="006409A1">
      <w:pPr>
        <w:spacing w:after="0" w:line="240" w:lineRule="auto"/>
        <w:ind w:left="-851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967" behindDoc="0" locked="0" layoutInCell="1" allowOverlap="1" wp14:anchorId="4D940E42" wp14:editId="43F3E14E">
            <wp:simplePos x="0" y="0"/>
            <wp:positionH relativeFrom="column">
              <wp:posOffset>-537210</wp:posOffset>
            </wp:positionH>
            <wp:positionV relativeFrom="paragraph">
              <wp:posOffset>-351790</wp:posOffset>
            </wp:positionV>
            <wp:extent cx="3943350" cy="2628900"/>
            <wp:effectExtent l="19050" t="19050" r="0" b="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ыезжий_Лог_река_Мана_Высоцкий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3350" cy="26289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09A1" w:rsidRPr="006409A1">
        <w:rPr>
          <w:rFonts w:ascii="Times New Roman" w:hAnsi="Times New Roman" w:cs="Times New Roman"/>
          <w:sz w:val="24"/>
          <w:szCs w:val="24"/>
        </w:rPr>
        <w:t>Для обустройства возможной стоянки целесообразно разбить п</w:t>
      </w:r>
      <w:r w:rsidR="006409A1" w:rsidRPr="006409A1">
        <w:rPr>
          <w:rFonts w:ascii="Times New Roman" w:hAnsi="Times New Roman" w:cs="Times New Roman"/>
          <w:sz w:val="24"/>
          <w:szCs w:val="24"/>
        </w:rPr>
        <w:t>а</w:t>
      </w:r>
      <w:r w:rsidR="006409A1" w:rsidRPr="006409A1">
        <w:rPr>
          <w:rFonts w:ascii="Times New Roman" w:hAnsi="Times New Roman" w:cs="Times New Roman"/>
          <w:sz w:val="24"/>
          <w:szCs w:val="24"/>
        </w:rPr>
        <w:t>латочный городок на</w:t>
      </w:r>
      <w:r w:rsidR="006409A1">
        <w:rPr>
          <w:rFonts w:ascii="Times New Roman" w:hAnsi="Times New Roman" w:cs="Times New Roman"/>
          <w:sz w:val="24"/>
          <w:szCs w:val="24"/>
        </w:rPr>
        <w:t xml:space="preserve"> </w:t>
      </w:r>
      <w:r w:rsidR="006409A1" w:rsidRPr="006409A1">
        <w:rPr>
          <w:rFonts w:ascii="Times New Roman" w:hAnsi="Times New Roman" w:cs="Times New Roman"/>
          <w:sz w:val="24"/>
          <w:szCs w:val="24"/>
        </w:rPr>
        <w:t>берегах жив</w:t>
      </w:r>
      <w:r w:rsidR="006409A1" w:rsidRPr="006409A1">
        <w:rPr>
          <w:rFonts w:ascii="Times New Roman" w:hAnsi="Times New Roman" w:cs="Times New Roman"/>
          <w:sz w:val="24"/>
          <w:szCs w:val="24"/>
        </w:rPr>
        <w:t>о</w:t>
      </w:r>
      <w:r w:rsidR="006409A1" w:rsidRPr="006409A1">
        <w:rPr>
          <w:rFonts w:ascii="Times New Roman" w:hAnsi="Times New Roman" w:cs="Times New Roman"/>
          <w:sz w:val="24"/>
          <w:szCs w:val="24"/>
        </w:rPr>
        <w:t>писных рек, либо арендовать комн</w:t>
      </w:r>
      <w:r w:rsidR="006409A1" w:rsidRPr="006409A1">
        <w:rPr>
          <w:rFonts w:ascii="Times New Roman" w:hAnsi="Times New Roman" w:cs="Times New Roman"/>
          <w:sz w:val="24"/>
          <w:szCs w:val="24"/>
        </w:rPr>
        <w:t>а</w:t>
      </w:r>
      <w:r w:rsidR="006409A1" w:rsidRPr="006409A1">
        <w:rPr>
          <w:rFonts w:ascii="Times New Roman" w:hAnsi="Times New Roman" w:cs="Times New Roman"/>
          <w:sz w:val="24"/>
          <w:szCs w:val="24"/>
        </w:rPr>
        <w:t>ты у местного очень доброжел</w:t>
      </w:r>
      <w:r w:rsidR="006409A1" w:rsidRPr="006409A1">
        <w:rPr>
          <w:rFonts w:ascii="Times New Roman" w:hAnsi="Times New Roman" w:cs="Times New Roman"/>
          <w:sz w:val="24"/>
          <w:szCs w:val="24"/>
        </w:rPr>
        <w:t>а</w:t>
      </w:r>
      <w:r w:rsidR="006409A1" w:rsidRPr="006409A1">
        <w:rPr>
          <w:rFonts w:ascii="Times New Roman" w:hAnsi="Times New Roman" w:cs="Times New Roman"/>
          <w:sz w:val="24"/>
          <w:szCs w:val="24"/>
        </w:rPr>
        <w:t>тельного населения.</w:t>
      </w:r>
    </w:p>
    <w:p w:rsidR="00807B70" w:rsidRDefault="001D68C5" w:rsidP="002350E0">
      <w:pPr>
        <w:spacing w:after="0" w:line="240" w:lineRule="auto"/>
        <w:ind w:left="-851" w:firstLine="709"/>
        <w:jc w:val="both"/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34" type="#_x0000_t202" style="position:absolute;left:0;text-align:left;margin-left:-320.25pt;margin-top:46.55pt;width:312pt;height:22.5pt;z-index:251668991" strokecolor="white [3212]">
            <v:textbox>
              <w:txbxContent>
                <w:p w:rsidR="00583E3B" w:rsidRPr="00583E3B" w:rsidRDefault="00583E3B">
                  <w:pPr>
                    <w:rPr>
                      <w:rFonts w:ascii="Times New Roman" w:hAnsi="Times New Roman"/>
                      <w:sz w:val="24"/>
                    </w:rPr>
                  </w:pPr>
                  <w:r>
                    <w:rPr>
                      <w:rFonts w:ascii="Times New Roman" w:hAnsi="Times New Roman"/>
                      <w:sz w:val="24"/>
                    </w:rPr>
                    <w:t xml:space="preserve">     </w:t>
                  </w:r>
                  <w:r w:rsidRPr="00583E3B">
                    <w:rPr>
                      <w:rFonts w:ascii="Times New Roman" w:hAnsi="Times New Roman"/>
                      <w:sz w:val="24"/>
                    </w:rPr>
                    <w:t>Рис. 5. Памятник В. Высоцкому в п. Выезжий Лог</w:t>
                  </w:r>
                </w:p>
              </w:txbxContent>
            </v:textbox>
            <w10:wrap type="square"/>
          </v:shape>
        </w:pict>
      </w:r>
      <w:r w:rsidR="00F24E6D">
        <w:rPr>
          <w:rFonts w:ascii="Times New Roman" w:hAnsi="Times New Roman" w:cs="Times New Roman"/>
          <w:sz w:val="24"/>
          <w:szCs w:val="24"/>
        </w:rPr>
        <w:t>Общая продолжительность всего геотуристическог</w:t>
      </w:r>
      <w:r w:rsidR="00485DF3">
        <w:rPr>
          <w:rFonts w:ascii="Times New Roman" w:hAnsi="Times New Roman" w:cs="Times New Roman"/>
          <w:sz w:val="24"/>
          <w:szCs w:val="24"/>
        </w:rPr>
        <w:t xml:space="preserve">о маршрута расчитана на три дня. </w:t>
      </w:r>
      <w:r w:rsidR="00BC1DDE">
        <w:rPr>
          <w:rFonts w:ascii="Times New Roman" w:hAnsi="Times New Roman" w:cs="Times New Roman"/>
          <w:sz w:val="24"/>
          <w:szCs w:val="24"/>
        </w:rPr>
        <w:t>Но м</w:t>
      </w:r>
      <w:r w:rsidR="00485DF3">
        <w:rPr>
          <w:rFonts w:ascii="Times New Roman" w:hAnsi="Times New Roman" w:cs="Times New Roman"/>
          <w:sz w:val="24"/>
          <w:szCs w:val="24"/>
        </w:rPr>
        <w:t>ож</w:t>
      </w:r>
      <w:r w:rsidR="005551DF">
        <w:rPr>
          <w:rFonts w:ascii="Times New Roman" w:hAnsi="Times New Roman" w:cs="Times New Roman"/>
          <w:sz w:val="24"/>
          <w:szCs w:val="24"/>
        </w:rPr>
        <w:t xml:space="preserve">но </w:t>
      </w:r>
      <w:r w:rsidR="00BC1DDE">
        <w:rPr>
          <w:rFonts w:ascii="Times New Roman" w:hAnsi="Times New Roman" w:cs="Times New Roman"/>
          <w:sz w:val="24"/>
          <w:szCs w:val="24"/>
        </w:rPr>
        <w:t xml:space="preserve">увеличить время </w:t>
      </w:r>
      <w:r w:rsidR="00061A6C">
        <w:rPr>
          <w:rFonts w:ascii="Times New Roman" w:hAnsi="Times New Roman" w:cs="Times New Roman"/>
          <w:sz w:val="24"/>
          <w:szCs w:val="24"/>
        </w:rPr>
        <w:t>тура</w:t>
      </w:r>
      <w:r w:rsidR="00BC1DDE">
        <w:rPr>
          <w:rFonts w:ascii="Times New Roman" w:hAnsi="Times New Roman" w:cs="Times New Roman"/>
          <w:sz w:val="24"/>
          <w:szCs w:val="24"/>
        </w:rPr>
        <w:t>, добавив</w:t>
      </w:r>
      <w:r w:rsidR="00ED52D5">
        <w:rPr>
          <w:rFonts w:ascii="Times New Roman" w:hAnsi="Times New Roman" w:cs="Times New Roman"/>
          <w:sz w:val="24"/>
          <w:szCs w:val="24"/>
        </w:rPr>
        <w:t xml:space="preserve"> др</w:t>
      </w:r>
      <w:r w:rsidR="00ED52D5">
        <w:rPr>
          <w:rFonts w:ascii="Times New Roman" w:hAnsi="Times New Roman" w:cs="Times New Roman"/>
          <w:sz w:val="24"/>
          <w:szCs w:val="24"/>
        </w:rPr>
        <w:t>у</w:t>
      </w:r>
      <w:r w:rsidR="00ED52D5">
        <w:rPr>
          <w:rFonts w:ascii="Times New Roman" w:hAnsi="Times New Roman" w:cs="Times New Roman"/>
          <w:sz w:val="24"/>
          <w:szCs w:val="24"/>
        </w:rPr>
        <w:t>гие геологические объекты</w:t>
      </w:r>
      <w:r w:rsidR="00061A6C">
        <w:rPr>
          <w:rFonts w:ascii="Times New Roman" w:hAnsi="Times New Roman" w:cs="Times New Roman"/>
          <w:sz w:val="24"/>
          <w:szCs w:val="24"/>
        </w:rPr>
        <w:t>:</w:t>
      </w:r>
      <w:r w:rsidR="00ED52D5">
        <w:rPr>
          <w:rFonts w:ascii="Times New Roman" w:hAnsi="Times New Roman" w:cs="Times New Roman"/>
          <w:sz w:val="24"/>
          <w:szCs w:val="24"/>
        </w:rPr>
        <w:t xml:space="preserve"> Ма</w:t>
      </w:r>
      <w:r w:rsidR="00ED52D5">
        <w:rPr>
          <w:rFonts w:ascii="Times New Roman" w:hAnsi="Times New Roman" w:cs="Times New Roman"/>
          <w:sz w:val="24"/>
          <w:szCs w:val="24"/>
        </w:rPr>
        <w:t>н</w:t>
      </w:r>
      <w:r w:rsidR="00ED52D5">
        <w:rPr>
          <w:rFonts w:ascii="Times New Roman" w:hAnsi="Times New Roman" w:cs="Times New Roman"/>
          <w:sz w:val="24"/>
          <w:szCs w:val="24"/>
        </w:rPr>
        <w:t>ские пещеры</w:t>
      </w:r>
      <w:r w:rsidR="00804413">
        <w:rPr>
          <w:rFonts w:ascii="Times New Roman" w:hAnsi="Times New Roman" w:cs="Times New Roman"/>
          <w:sz w:val="24"/>
          <w:szCs w:val="24"/>
        </w:rPr>
        <w:t>, их в районе 26</w:t>
      </w:r>
      <w:r w:rsidR="00061A6C">
        <w:rPr>
          <w:rFonts w:ascii="Times New Roman" w:hAnsi="Times New Roman" w:cs="Times New Roman"/>
          <w:sz w:val="24"/>
          <w:szCs w:val="24"/>
        </w:rPr>
        <w:t>; ро</w:t>
      </w:r>
      <w:r w:rsidR="00061A6C">
        <w:rPr>
          <w:rFonts w:ascii="Times New Roman" w:hAnsi="Times New Roman" w:cs="Times New Roman"/>
          <w:sz w:val="24"/>
          <w:szCs w:val="24"/>
        </w:rPr>
        <w:t>с</w:t>
      </w:r>
      <w:r w:rsidR="00061A6C">
        <w:rPr>
          <w:rFonts w:ascii="Times New Roman" w:hAnsi="Times New Roman" w:cs="Times New Roman"/>
          <w:sz w:val="24"/>
          <w:szCs w:val="24"/>
        </w:rPr>
        <w:t xml:space="preserve">сыпи </w:t>
      </w:r>
      <w:r w:rsidR="00A70F61">
        <w:rPr>
          <w:rFonts w:ascii="Times New Roman" w:hAnsi="Times New Roman" w:cs="Times New Roman"/>
          <w:sz w:val="24"/>
          <w:szCs w:val="24"/>
        </w:rPr>
        <w:t xml:space="preserve">золота </w:t>
      </w:r>
      <w:r w:rsidR="0005053C">
        <w:rPr>
          <w:rFonts w:ascii="Times New Roman" w:hAnsi="Times New Roman" w:cs="Times New Roman"/>
          <w:sz w:val="24"/>
          <w:szCs w:val="24"/>
        </w:rPr>
        <w:t xml:space="preserve">рек </w:t>
      </w:r>
      <w:r w:rsidR="00804413">
        <w:rPr>
          <w:rFonts w:ascii="Times New Roman" w:hAnsi="Times New Roman" w:cs="Times New Roman"/>
          <w:sz w:val="24"/>
          <w:szCs w:val="24"/>
        </w:rPr>
        <w:t xml:space="preserve">Хабайдак, </w:t>
      </w:r>
      <w:r w:rsidR="0005053C">
        <w:rPr>
          <w:rFonts w:ascii="Times New Roman" w:hAnsi="Times New Roman" w:cs="Times New Roman"/>
          <w:sz w:val="24"/>
          <w:szCs w:val="24"/>
        </w:rPr>
        <w:t xml:space="preserve">Жайма, </w:t>
      </w:r>
      <w:r w:rsidR="00061A6C">
        <w:rPr>
          <w:rFonts w:ascii="Times New Roman" w:hAnsi="Times New Roman" w:cs="Times New Roman"/>
          <w:sz w:val="24"/>
          <w:szCs w:val="24"/>
        </w:rPr>
        <w:t>Сисим</w:t>
      </w:r>
      <w:r w:rsidR="0005053C">
        <w:rPr>
          <w:rFonts w:ascii="Times New Roman" w:hAnsi="Times New Roman" w:cs="Times New Roman"/>
          <w:sz w:val="24"/>
          <w:szCs w:val="24"/>
        </w:rPr>
        <w:t xml:space="preserve"> и Чибижек</w:t>
      </w:r>
      <w:r w:rsidR="00061A6C">
        <w:rPr>
          <w:rFonts w:ascii="Times New Roman" w:hAnsi="Times New Roman" w:cs="Times New Roman"/>
          <w:sz w:val="24"/>
          <w:szCs w:val="24"/>
        </w:rPr>
        <w:t>, которые в настоящее время разрабатываю</w:t>
      </w:r>
      <w:r w:rsidR="00061A6C">
        <w:rPr>
          <w:rFonts w:ascii="Times New Roman" w:hAnsi="Times New Roman" w:cs="Times New Roman"/>
          <w:sz w:val="24"/>
          <w:szCs w:val="24"/>
        </w:rPr>
        <w:t>т</w:t>
      </w:r>
      <w:r w:rsidR="00061A6C">
        <w:rPr>
          <w:rFonts w:ascii="Times New Roman" w:hAnsi="Times New Roman" w:cs="Times New Roman"/>
          <w:sz w:val="24"/>
          <w:szCs w:val="24"/>
        </w:rPr>
        <w:t>ся разными предприятиями</w:t>
      </w:r>
      <w:r w:rsidR="00A70F61">
        <w:rPr>
          <w:rFonts w:ascii="Times New Roman" w:hAnsi="Times New Roman" w:cs="Times New Roman"/>
          <w:sz w:val="24"/>
          <w:szCs w:val="24"/>
        </w:rPr>
        <w:t xml:space="preserve">, </w:t>
      </w:r>
      <w:r w:rsidR="00061A6C">
        <w:rPr>
          <w:rFonts w:ascii="Times New Roman" w:hAnsi="Times New Roman" w:cs="Times New Roman"/>
          <w:sz w:val="24"/>
          <w:szCs w:val="24"/>
        </w:rPr>
        <w:t>своими глазами увидеть промышленную отработку объектов в совокупности с природоохранной деятельностью этих предприятий. З</w:t>
      </w:r>
      <w:r w:rsidR="00ED52D5">
        <w:rPr>
          <w:rFonts w:ascii="Times New Roman" w:hAnsi="Times New Roman" w:cs="Times New Roman"/>
          <w:sz w:val="24"/>
          <w:szCs w:val="24"/>
        </w:rPr>
        <w:t>адейство</w:t>
      </w:r>
      <w:r w:rsidR="00AF1F2F">
        <w:rPr>
          <w:rFonts w:ascii="Times New Roman" w:hAnsi="Times New Roman" w:cs="Times New Roman"/>
          <w:sz w:val="24"/>
          <w:szCs w:val="24"/>
        </w:rPr>
        <w:t>вав ресурсы Курагинского района,</w:t>
      </w:r>
      <w:r w:rsidR="00CD02F1">
        <w:rPr>
          <w:rFonts w:ascii="Times New Roman" w:hAnsi="Times New Roman" w:cs="Times New Roman"/>
          <w:sz w:val="24"/>
          <w:szCs w:val="24"/>
        </w:rPr>
        <w:t xml:space="preserve"> </w:t>
      </w:r>
      <w:r w:rsidR="00061A6C">
        <w:rPr>
          <w:rFonts w:ascii="Times New Roman" w:hAnsi="Times New Roman" w:cs="Times New Roman"/>
          <w:sz w:val="24"/>
          <w:szCs w:val="24"/>
        </w:rPr>
        <w:t>можно совершить</w:t>
      </w:r>
      <w:r w:rsidR="00AF1F2F">
        <w:rPr>
          <w:rFonts w:ascii="Times New Roman" w:hAnsi="Times New Roman" w:cs="Times New Roman"/>
          <w:sz w:val="24"/>
          <w:szCs w:val="24"/>
        </w:rPr>
        <w:t xml:space="preserve"> увлекательные экскурсии по железорудным месторожд</w:t>
      </w:r>
      <w:r w:rsidR="00AF1F2F">
        <w:rPr>
          <w:rFonts w:ascii="Times New Roman" w:hAnsi="Times New Roman" w:cs="Times New Roman"/>
          <w:sz w:val="24"/>
          <w:szCs w:val="24"/>
        </w:rPr>
        <w:t>е</w:t>
      </w:r>
      <w:r w:rsidR="00AF1F2F">
        <w:rPr>
          <w:rFonts w:ascii="Times New Roman" w:hAnsi="Times New Roman" w:cs="Times New Roman"/>
          <w:sz w:val="24"/>
          <w:szCs w:val="24"/>
        </w:rPr>
        <w:t>ниям</w:t>
      </w:r>
      <w:r w:rsidR="00244BB4">
        <w:rPr>
          <w:rFonts w:ascii="Times New Roman" w:hAnsi="Times New Roman" w:cs="Times New Roman"/>
          <w:sz w:val="24"/>
          <w:szCs w:val="24"/>
        </w:rPr>
        <w:t xml:space="preserve"> Краснокаменского рудного узла (Одиночное, Рудный Каскад</w:t>
      </w:r>
      <w:r w:rsidR="00950C9E">
        <w:rPr>
          <w:rFonts w:ascii="Times New Roman" w:hAnsi="Times New Roman" w:cs="Times New Roman"/>
          <w:sz w:val="24"/>
          <w:szCs w:val="24"/>
        </w:rPr>
        <w:t xml:space="preserve"> и др.</w:t>
      </w:r>
      <w:r w:rsidR="00244BB4">
        <w:rPr>
          <w:rFonts w:ascii="Times New Roman" w:hAnsi="Times New Roman" w:cs="Times New Roman"/>
          <w:sz w:val="24"/>
          <w:szCs w:val="24"/>
        </w:rPr>
        <w:t>)</w:t>
      </w:r>
      <w:r w:rsidR="00AF1F2F">
        <w:rPr>
          <w:rFonts w:ascii="Times New Roman" w:hAnsi="Times New Roman" w:cs="Times New Roman"/>
          <w:sz w:val="24"/>
          <w:szCs w:val="24"/>
        </w:rPr>
        <w:t xml:space="preserve">, </w:t>
      </w:r>
      <w:r w:rsidR="00244BB4">
        <w:rPr>
          <w:rFonts w:ascii="Times New Roman" w:hAnsi="Times New Roman" w:cs="Times New Roman"/>
          <w:sz w:val="24"/>
          <w:szCs w:val="24"/>
        </w:rPr>
        <w:t>Ирбинское</w:t>
      </w:r>
      <w:r w:rsidR="00950C9E">
        <w:rPr>
          <w:rFonts w:ascii="Times New Roman" w:hAnsi="Times New Roman" w:cs="Times New Roman"/>
          <w:sz w:val="24"/>
          <w:szCs w:val="24"/>
        </w:rPr>
        <w:t xml:space="preserve"> месторожд</w:t>
      </w:r>
      <w:r w:rsidR="00950C9E">
        <w:rPr>
          <w:rFonts w:ascii="Times New Roman" w:hAnsi="Times New Roman" w:cs="Times New Roman"/>
          <w:sz w:val="24"/>
          <w:szCs w:val="24"/>
        </w:rPr>
        <w:t>е</w:t>
      </w:r>
      <w:r w:rsidR="00950C9E">
        <w:rPr>
          <w:rFonts w:ascii="Times New Roman" w:hAnsi="Times New Roman" w:cs="Times New Roman"/>
          <w:sz w:val="24"/>
          <w:szCs w:val="24"/>
        </w:rPr>
        <w:t>ние</w:t>
      </w:r>
      <w:r w:rsidR="00244BB4">
        <w:rPr>
          <w:rFonts w:ascii="Times New Roman" w:hAnsi="Times New Roman" w:cs="Times New Roman"/>
          <w:sz w:val="24"/>
          <w:szCs w:val="24"/>
        </w:rPr>
        <w:t>;</w:t>
      </w:r>
      <w:r w:rsidR="006D34E9">
        <w:rPr>
          <w:rFonts w:ascii="Times New Roman" w:hAnsi="Times New Roman" w:cs="Times New Roman"/>
          <w:sz w:val="24"/>
          <w:szCs w:val="24"/>
        </w:rPr>
        <w:t xml:space="preserve"> увидеть </w:t>
      </w:r>
      <w:r w:rsidR="00807B70">
        <w:rPr>
          <w:rFonts w:ascii="Times New Roman" w:hAnsi="Times New Roman" w:cs="Times New Roman"/>
          <w:sz w:val="24"/>
          <w:szCs w:val="24"/>
        </w:rPr>
        <w:t>ма</w:t>
      </w:r>
      <w:r w:rsidR="006D34E9">
        <w:rPr>
          <w:rFonts w:ascii="Times New Roman" w:hAnsi="Times New Roman" w:cs="Times New Roman"/>
          <w:sz w:val="24"/>
          <w:szCs w:val="24"/>
        </w:rPr>
        <w:t>сштаб открытых горных выработок –</w:t>
      </w:r>
      <w:r w:rsidR="00244BB4">
        <w:rPr>
          <w:rFonts w:ascii="Times New Roman" w:hAnsi="Times New Roman" w:cs="Times New Roman"/>
          <w:sz w:val="24"/>
          <w:szCs w:val="24"/>
        </w:rPr>
        <w:t xml:space="preserve"> карьеров;</w:t>
      </w:r>
      <w:r w:rsidR="00807B70">
        <w:rPr>
          <w:rFonts w:ascii="Times New Roman" w:hAnsi="Times New Roman" w:cs="Times New Roman"/>
          <w:sz w:val="24"/>
          <w:szCs w:val="24"/>
        </w:rPr>
        <w:t xml:space="preserve"> пополнить коллекции минералов и горных пород новыми образцами железных руд и вмещающих их пород, сульфидов, красивых кристаллов андрадита и флюорита.</w:t>
      </w:r>
      <w:r w:rsidR="00CD02F1">
        <w:rPr>
          <w:rFonts w:ascii="Times New Roman" w:hAnsi="Times New Roman" w:cs="Times New Roman"/>
          <w:sz w:val="24"/>
          <w:szCs w:val="24"/>
        </w:rPr>
        <w:t xml:space="preserve"> </w:t>
      </w:r>
      <w:r w:rsidR="00650A31">
        <w:rPr>
          <w:rFonts w:ascii="Times New Roman" w:hAnsi="Times New Roman" w:cs="Times New Roman"/>
          <w:sz w:val="24"/>
          <w:szCs w:val="24"/>
        </w:rPr>
        <w:t>В</w:t>
      </w:r>
      <w:r w:rsidR="00807B70">
        <w:rPr>
          <w:rFonts w:ascii="Times New Roman" w:hAnsi="Times New Roman" w:cs="Times New Roman"/>
          <w:sz w:val="24"/>
          <w:szCs w:val="24"/>
        </w:rPr>
        <w:t xml:space="preserve"> пос. Большая Ирба</w:t>
      </w:r>
      <w:r w:rsidR="00650A31">
        <w:rPr>
          <w:rFonts w:ascii="Times New Roman" w:hAnsi="Times New Roman" w:cs="Times New Roman"/>
          <w:sz w:val="24"/>
          <w:szCs w:val="24"/>
        </w:rPr>
        <w:t xml:space="preserve"> в 2004 г. был открыт горно-геологический музей, который располагает коллекцией предметов горнодобываю</w:t>
      </w:r>
      <w:r w:rsidR="004301DE">
        <w:rPr>
          <w:rFonts w:ascii="Times New Roman" w:hAnsi="Times New Roman" w:cs="Times New Roman"/>
          <w:sz w:val="24"/>
          <w:szCs w:val="24"/>
        </w:rPr>
        <w:t>щей промы</w:t>
      </w:r>
      <w:r w:rsidR="004301DE">
        <w:rPr>
          <w:rFonts w:ascii="Times New Roman" w:hAnsi="Times New Roman" w:cs="Times New Roman"/>
          <w:sz w:val="24"/>
          <w:szCs w:val="24"/>
        </w:rPr>
        <w:t>ш</w:t>
      </w:r>
      <w:r w:rsidR="004301DE">
        <w:rPr>
          <w:rFonts w:ascii="Times New Roman" w:hAnsi="Times New Roman" w:cs="Times New Roman"/>
          <w:sz w:val="24"/>
          <w:szCs w:val="24"/>
        </w:rPr>
        <w:t>ленности</w:t>
      </w:r>
      <w:r w:rsidR="00650A31">
        <w:rPr>
          <w:rFonts w:ascii="Times New Roman" w:hAnsi="Times New Roman" w:cs="Times New Roman"/>
          <w:sz w:val="24"/>
          <w:szCs w:val="24"/>
        </w:rPr>
        <w:t>, коллекцией минералов</w:t>
      </w:r>
      <w:r w:rsidR="004301DE">
        <w:rPr>
          <w:rFonts w:ascii="Times New Roman" w:hAnsi="Times New Roman" w:cs="Times New Roman"/>
          <w:sz w:val="24"/>
          <w:szCs w:val="24"/>
        </w:rPr>
        <w:t>, точными макетами рудных тел месторождений и карьеров района, предметами и изделиями Ирбинского железоделательного завода</w:t>
      </w:r>
      <w:r w:rsidR="00C23456">
        <w:rPr>
          <w:rFonts w:ascii="Times New Roman" w:hAnsi="Times New Roman" w:cs="Times New Roman"/>
          <w:sz w:val="24"/>
          <w:szCs w:val="24"/>
        </w:rPr>
        <w:t xml:space="preserve">, существовавшего </w:t>
      </w:r>
      <w:r w:rsidR="00A70F61">
        <w:rPr>
          <w:rFonts w:ascii="Times New Roman" w:hAnsi="Times New Roman" w:cs="Times New Roman"/>
          <w:sz w:val="24"/>
          <w:szCs w:val="24"/>
        </w:rPr>
        <w:t xml:space="preserve">здесь </w:t>
      </w:r>
      <w:r w:rsidR="00C23456">
        <w:rPr>
          <w:rFonts w:ascii="Times New Roman" w:hAnsi="Times New Roman" w:cs="Times New Roman"/>
          <w:sz w:val="24"/>
          <w:szCs w:val="24"/>
        </w:rPr>
        <w:t>с 1737 по 1899гг</w:t>
      </w:r>
      <w:r w:rsidR="004301DE">
        <w:rPr>
          <w:rFonts w:ascii="Times New Roman" w:hAnsi="Times New Roman" w:cs="Times New Roman"/>
          <w:sz w:val="24"/>
          <w:szCs w:val="24"/>
        </w:rPr>
        <w:t xml:space="preserve">. </w:t>
      </w:r>
      <w:r w:rsidR="00807B70">
        <w:rPr>
          <w:rFonts w:ascii="Times New Roman" w:hAnsi="Times New Roman" w:cs="Times New Roman"/>
          <w:sz w:val="24"/>
          <w:szCs w:val="24"/>
        </w:rPr>
        <w:t xml:space="preserve">По ходу следования маршрута </w:t>
      </w:r>
      <w:r w:rsidR="004301DE">
        <w:rPr>
          <w:rFonts w:ascii="Times New Roman" w:hAnsi="Times New Roman" w:cs="Times New Roman"/>
          <w:sz w:val="24"/>
          <w:szCs w:val="24"/>
        </w:rPr>
        <w:t>можно посетить пос. Кошурниково</w:t>
      </w:r>
      <w:r w:rsidR="00701FFD">
        <w:rPr>
          <w:rFonts w:ascii="Times New Roman" w:hAnsi="Times New Roman" w:cs="Times New Roman"/>
          <w:sz w:val="24"/>
          <w:szCs w:val="24"/>
        </w:rPr>
        <w:t>, где установлен памятник А.М.</w:t>
      </w:r>
      <w:r w:rsidR="00950C9E">
        <w:rPr>
          <w:rFonts w:ascii="Times New Roman" w:hAnsi="Times New Roman" w:cs="Times New Roman"/>
          <w:sz w:val="24"/>
          <w:szCs w:val="24"/>
        </w:rPr>
        <w:t xml:space="preserve"> </w:t>
      </w:r>
      <w:r w:rsidR="00701FFD">
        <w:rPr>
          <w:rFonts w:ascii="Times New Roman" w:hAnsi="Times New Roman" w:cs="Times New Roman"/>
          <w:sz w:val="24"/>
          <w:szCs w:val="24"/>
        </w:rPr>
        <w:t>Кошурникову</w:t>
      </w:r>
      <w:r w:rsidR="00E16477">
        <w:rPr>
          <w:rFonts w:ascii="Times New Roman" w:hAnsi="Times New Roman" w:cs="Times New Roman"/>
          <w:sz w:val="24"/>
          <w:szCs w:val="24"/>
        </w:rPr>
        <w:t xml:space="preserve"> – топографу, первопроходцу, изыскателю трассы мужества «Абакан-Тайшет», и действует музей памяти исследователей и строителей одноименной железной дороги.</w:t>
      </w:r>
    </w:p>
    <w:p w:rsidR="00422A64" w:rsidRDefault="000B74DF" w:rsidP="002350E0">
      <w:pPr>
        <w:spacing w:after="0" w:line="240" w:lineRule="auto"/>
        <w:ind w:left="-851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Вопросы </w:t>
      </w:r>
      <w:r w:rsidR="00C37459">
        <w:rPr>
          <w:rFonts w:ascii="Times New Roman" w:hAnsi="Times New Roman" w:cs="Times New Roman"/>
          <w:sz w:val="24"/>
          <w:szCs w:val="24"/>
        </w:rPr>
        <w:t xml:space="preserve">техники безопасности, </w:t>
      </w:r>
      <w:r>
        <w:rPr>
          <w:rFonts w:ascii="Times New Roman" w:hAnsi="Times New Roman" w:cs="Times New Roman"/>
          <w:sz w:val="24"/>
          <w:szCs w:val="24"/>
        </w:rPr>
        <w:t xml:space="preserve">экологии и бережного отношения к </w:t>
      </w:r>
      <w:r w:rsidR="00950C9E">
        <w:rPr>
          <w:rFonts w:ascii="Times New Roman" w:hAnsi="Times New Roman" w:cs="Times New Roman"/>
          <w:sz w:val="24"/>
          <w:szCs w:val="24"/>
        </w:rPr>
        <w:t xml:space="preserve">геологическим </w:t>
      </w:r>
      <w:r w:rsidR="00E206EB">
        <w:rPr>
          <w:rFonts w:ascii="Times New Roman" w:hAnsi="Times New Roman" w:cs="Times New Roman"/>
          <w:sz w:val="24"/>
          <w:szCs w:val="24"/>
        </w:rPr>
        <w:t>и пр</w:t>
      </w:r>
      <w:r w:rsidR="00E206EB">
        <w:rPr>
          <w:rFonts w:ascii="Times New Roman" w:hAnsi="Times New Roman" w:cs="Times New Roman"/>
          <w:sz w:val="24"/>
          <w:szCs w:val="24"/>
        </w:rPr>
        <w:t>и</w:t>
      </w:r>
      <w:r w:rsidR="00E206EB">
        <w:rPr>
          <w:rFonts w:ascii="Times New Roman" w:hAnsi="Times New Roman" w:cs="Times New Roman"/>
          <w:sz w:val="24"/>
          <w:szCs w:val="24"/>
        </w:rPr>
        <w:t>р</w:t>
      </w:r>
      <w:r w:rsidR="00950C9E">
        <w:rPr>
          <w:rFonts w:ascii="Times New Roman" w:hAnsi="Times New Roman" w:cs="Times New Roman"/>
          <w:sz w:val="24"/>
          <w:szCs w:val="24"/>
        </w:rPr>
        <w:t>о</w:t>
      </w:r>
      <w:r w:rsidR="00E206EB">
        <w:rPr>
          <w:rFonts w:ascii="Times New Roman" w:hAnsi="Times New Roman" w:cs="Times New Roman"/>
          <w:sz w:val="24"/>
          <w:szCs w:val="24"/>
        </w:rPr>
        <w:t xml:space="preserve">дным </w:t>
      </w:r>
      <w:r>
        <w:rPr>
          <w:rFonts w:ascii="Times New Roman" w:hAnsi="Times New Roman" w:cs="Times New Roman"/>
          <w:sz w:val="24"/>
          <w:szCs w:val="24"/>
        </w:rPr>
        <w:t xml:space="preserve">объектам должны подниматься во время каждой экскурсии. </w:t>
      </w:r>
      <w:r w:rsidR="00422A64" w:rsidRPr="00422A64">
        <w:rPr>
          <w:rFonts w:ascii="Times New Roman" w:hAnsi="Times New Roman" w:cs="Times New Roman"/>
          <w:sz w:val="24"/>
          <w:szCs w:val="24"/>
        </w:rPr>
        <w:t>Безусловно, все геологич</w:t>
      </w:r>
      <w:r w:rsidR="00422A64" w:rsidRPr="00422A64">
        <w:rPr>
          <w:rFonts w:ascii="Times New Roman" w:hAnsi="Times New Roman" w:cs="Times New Roman"/>
          <w:sz w:val="24"/>
          <w:szCs w:val="24"/>
        </w:rPr>
        <w:t>е</w:t>
      </w:r>
      <w:r w:rsidR="00422A64" w:rsidRPr="00422A64">
        <w:rPr>
          <w:rFonts w:ascii="Times New Roman" w:hAnsi="Times New Roman" w:cs="Times New Roman"/>
          <w:sz w:val="24"/>
          <w:szCs w:val="24"/>
        </w:rPr>
        <w:t>ские памятники природы и достопримечательности нуждаются в сохранении, так как не способны к самовоспроизводству. Многие находятся под угрозой утраты природоохранной ценности, вследствие усиливающегося антропогенного воздействия. Даже их частичная утрата становится невосполнимой, поскольку никакими способами невозможно воссоздать геологические процессы прошлых эпох и условия их формирования. Но нет смысла сохранять памятники, если нет возможности познакомиться с геологическим разрезом или увидеть минералы, ради которых их отрабатывали.</w:t>
      </w:r>
    </w:p>
    <w:p w:rsidR="0069360C" w:rsidRPr="003472D5" w:rsidRDefault="0069360C" w:rsidP="00FD3214">
      <w:pPr>
        <w:spacing w:after="0" w:line="240" w:lineRule="auto"/>
        <w:ind w:left="-851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</w:t>
      </w:r>
      <w:r w:rsidR="00C7197A">
        <w:rPr>
          <w:rFonts w:ascii="Times New Roman" w:hAnsi="Times New Roman" w:cs="Times New Roman"/>
          <w:sz w:val="24"/>
          <w:szCs w:val="24"/>
        </w:rPr>
        <w:t>и пр</w:t>
      </w:r>
      <w:r>
        <w:rPr>
          <w:rFonts w:ascii="Times New Roman" w:hAnsi="Times New Roman" w:cs="Times New Roman"/>
          <w:sz w:val="24"/>
          <w:szCs w:val="24"/>
        </w:rPr>
        <w:t>оведени</w:t>
      </w:r>
      <w:r w:rsidR="00C7197A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маршрутов </w:t>
      </w:r>
      <w:r w:rsidRPr="0069360C">
        <w:rPr>
          <w:rFonts w:ascii="Times New Roman" w:hAnsi="Times New Roman" w:cs="Times New Roman"/>
          <w:sz w:val="24"/>
          <w:szCs w:val="24"/>
        </w:rPr>
        <w:t>требу</w:t>
      </w:r>
      <w:r w:rsidR="00C7197A">
        <w:rPr>
          <w:rFonts w:ascii="Times New Roman" w:hAnsi="Times New Roman" w:cs="Times New Roman"/>
          <w:sz w:val="24"/>
          <w:szCs w:val="24"/>
        </w:rPr>
        <w:t>ются</w:t>
      </w:r>
      <w:r w:rsidRPr="0069360C">
        <w:rPr>
          <w:rFonts w:ascii="Times New Roman" w:hAnsi="Times New Roman" w:cs="Times New Roman"/>
          <w:sz w:val="24"/>
          <w:szCs w:val="24"/>
        </w:rPr>
        <w:t xml:space="preserve"> не только </w:t>
      </w:r>
      <w:r>
        <w:rPr>
          <w:rFonts w:ascii="Times New Roman" w:hAnsi="Times New Roman" w:cs="Times New Roman"/>
          <w:sz w:val="24"/>
          <w:szCs w:val="24"/>
        </w:rPr>
        <w:t>геологически</w:t>
      </w:r>
      <w:r w:rsidR="00C7197A"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 xml:space="preserve"> знани</w:t>
      </w:r>
      <w:r w:rsidR="00C7197A">
        <w:rPr>
          <w:rFonts w:ascii="Times New Roman" w:hAnsi="Times New Roman" w:cs="Times New Roman"/>
          <w:sz w:val="24"/>
          <w:szCs w:val="24"/>
        </w:rPr>
        <w:t>я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69360C">
        <w:rPr>
          <w:rFonts w:ascii="Times New Roman" w:hAnsi="Times New Roman" w:cs="Times New Roman"/>
          <w:sz w:val="24"/>
          <w:szCs w:val="24"/>
        </w:rPr>
        <w:t>Невозможно пок</w:t>
      </w:r>
      <w:r w:rsidRPr="0069360C">
        <w:rPr>
          <w:rFonts w:ascii="Times New Roman" w:hAnsi="Times New Roman" w:cs="Times New Roman"/>
          <w:sz w:val="24"/>
          <w:szCs w:val="24"/>
        </w:rPr>
        <w:t>а</w:t>
      </w:r>
      <w:r w:rsidRPr="0069360C">
        <w:rPr>
          <w:rFonts w:ascii="Times New Roman" w:hAnsi="Times New Roman" w:cs="Times New Roman"/>
          <w:sz w:val="24"/>
          <w:szCs w:val="24"/>
        </w:rPr>
        <w:t xml:space="preserve">зывать </w:t>
      </w:r>
      <w:r w:rsidR="00F52019">
        <w:rPr>
          <w:rFonts w:ascii="Times New Roman" w:hAnsi="Times New Roman" w:cs="Times New Roman"/>
          <w:sz w:val="24"/>
          <w:szCs w:val="24"/>
        </w:rPr>
        <w:t>геологический объект</w:t>
      </w:r>
      <w:r>
        <w:rPr>
          <w:rFonts w:ascii="Times New Roman" w:hAnsi="Times New Roman" w:cs="Times New Roman"/>
          <w:sz w:val="24"/>
          <w:szCs w:val="24"/>
        </w:rPr>
        <w:t xml:space="preserve"> без его истории. Ведь по большому счету - э</w:t>
      </w:r>
      <w:r w:rsidRPr="0069360C">
        <w:rPr>
          <w:rFonts w:ascii="Times New Roman" w:hAnsi="Times New Roman" w:cs="Times New Roman"/>
          <w:sz w:val="24"/>
          <w:szCs w:val="24"/>
        </w:rPr>
        <w:t>то история края, история людей, да и к тому же</w:t>
      </w:r>
      <w:r w:rsidR="00171C52">
        <w:rPr>
          <w:rFonts w:ascii="Times New Roman" w:hAnsi="Times New Roman" w:cs="Times New Roman"/>
          <w:sz w:val="24"/>
          <w:szCs w:val="24"/>
        </w:rPr>
        <w:t>,</w:t>
      </w:r>
      <w:r w:rsidRPr="0069360C">
        <w:rPr>
          <w:rFonts w:ascii="Times New Roman" w:hAnsi="Times New Roman" w:cs="Times New Roman"/>
          <w:sz w:val="24"/>
          <w:szCs w:val="24"/>
        </w:rPr>
        <w:t xml:space="preserve"> история развития геологической науки </w:t>
      </w:r>
      <w:r>
        <w:rPr>
          <w:rFonts w:ascii="Times New Roman" w:hAnsi="Times New Roman" w:cs="Times New Roman"/>
          <w:sz w:val="24"/>
          <w:szCs w:val="24"/>
        </w:rPr>
        <w:t>Красноярского края</w:t>
      </w:r>
      <w:r w:rsidR="00BB665C">
        <w:rPr>
          <w:rFonts w:ascii="Times New Roman" w:hAnsi="Times New Roman" w:cs="Times New Roman"/>
          <w:sz w:val="24"/>
          <w:szCs w:val="24"/>
        </w:rPr>
        <w:t xml:space="preserve">. </w:t>
      </w:r>
      <w:r w:rsidRPr="0069360C">
        <w:rPr>
          <w:rFonts w:ascii="Times New Roman" w:hAnsi="Times New Roman" w:cs="Times New Roman"/>
          <w:sz w:val="24"/>
          <w:szCs w:val="24"/>
        </w:rPr>
        <w:t>Экскурсия должна быть комбинированн</w:t>
      </w:r>
      <w:r w:rsidR="00F53F2D">
        <w:rPr>
          <w:rFonts w:ascii="Times New Roman" w:hAnsi="Times New Roman" w:cs="Times New Roman"/>
          <w:sz w:val="24"/>
          <w:szCs w:val="24"/>
        </w:rPr>
        <w:t>ой</w:t>
      </w:r>
      <w:r w:rsidRPr="0069360C">
        <w:rPr>
          <w:rFonts w:ascii="Times New Roman" w:hAnsi="Times New Roman" w:cs="Times New Roman"/>
          <w:sz w:val="24"/>
          <w:szCs w:val="24"/>
        </w:rPr>
        <w:t xml:space="preserve">. </w:t>
      </w:r>
      <w:r w:rsidR="00654638" w:rsidRPr="00654638">
        <w:rPr>
          <w:rFonts w:ascii="Times New Roman" w:hAnsi="Times New Roman" w:cs="Times New Roman"/>
          <w:sz w:val="24"/>
          <w:szCs w:val="24"/>
        </w:rPr>
        <w:t>Для каждой группы должен существовать свой маршрут, заранее оговоренный, так как туристам могут быть интересны совершенно разн</w:t>
      </w:r>
      <w:r w:rsidR="00D423CA">
        <w:rPr>
          <w:rFonts w:ascii="Times New Roman" w:hAnsi="Times New Roman" w:cs="Times New Roman"/>
          <w:sz w:val="24"/>
          <w:szCs w:val="24"/>
        </w:rPr>
        <w:t>ые объекты, и, соотве</w:t>
      </w:r>
      <w:r w:rsidR="00D423CA">
        <w:rPr>
          <w:rFonts w:ascii="Times New Roman" w:hAnsi="Times New Roman" w:cs="Times New Roman"/>
          <w:sz w:val="24"/>
          <w:szCs w:val="24"/>
        </w:rPr>
        <w:t>т</w:t>
      </w:r>
      <w:r w:rsidR="00D423CA">
        <w:rPr>
          <w:rFonts w:ascii="Times New Roman" w:hAnsi="Times New Roman" w:cs="Times New Roman"/>
          <w:sz w:val="24"/>
          <w:szCs w:val="24"/>
        </w:rPr>
        <w:t xml:space="preserve">ственно, </w:t>
      </w:r>
      <w:r w:rsidR="00654638" w:rsidRPr="00654638">
        <w:rPr>
          <w:rFonts w:ascii="Times New Roman" w:hAnsi="Times New Roman" w:cs="Times New Roman"/>
          <w:sz w:val="24"/>
          <w:szCs w:val="24"/>
        </w:rPr>
        <w:t>информация, которую они хотят узнать, также будет различаться.</w:t>
      </w:r>
      <w:r w:rsidR="00065CE5">
        <w:rPr>
          <w:rFonts w:ascii="Times New Roman" w:hAnsi="Times New Roman" w:cs="Times New Roman"/>
          <w:sz w:val="24"/>
          <w:szCs w:val="24"/>
        </w:rPr>
        <w:t xml:space="preserve"> </w:t>
      </w:r>
      <w:r w:rsidR="00654638" w:rsidRPr="00654638">
        <w:rPr>
          <w:rFonts w:ascii="Times New Roman" w:hAnsi="Times New Roman" w:cs="Times New Roman"/>
          <w:sz w:val="24"/>
          <w:szCs w:val="24"/>
        </w:rPr>
        <w:t>Программы геологического туризма должны разрабатываться для различных категорий туристов, среди них: дети и школьники в сопровождении взрослых, студенты не геологических специальностей высших и средних учебных заведений, профессиональные геологи и студенты геологических специальн</w:t>
      </w:r>
      <w:r w:rsidR="00654638" w:rsidRPr="00654638">
        <w:rPr>
          <w:rFonts w:ascii="Times New Roman" w:hAnsi="Times New Roman" w:cs="Times New Roman"/>
          <w:sz w:val="24"/>
          <w:szCs w:val="24"/>
        </w:rPr>
        <w:t>о</w:t>
      </w:r>
      <w:r w:rsidR="00654638" w:rsidRPr="00654638">
        <w:rPr>
          <w:rFonts w:ascii="Times New Roman" w:hAnsi="Times New Roman" w:cs="Times New Roman"/>
          <w:sz w:val="24"/>
          <w:szCs w:val="24"/>
        </w:rPr>
        <w:t xml:space="preserve">стей, представители различных слоев населения, любящие </w:t>
      </w:r>
      <w:r w:rsidR="00654638" w:rsidRPr="0036510E">
        <w:rPr>
          <w:rFonts w:ascii="Times New Roman" w:hAnsi="Times New Roman" w:cs="Times New Roman"/>
          <w:sz w:val="24"/>
          <w:szCs w:val="24"/>
        </w:rPr>
        <w:t>путешествовать.</w:t>
      </w:r>
      <w:r w:rsidR="000B2226">
        <w:rPr>
          <w:rFonts w:ascii="Times New Roman" w:hAnsi="Times New Roman" w:cs="Times New Roman"/>
          <w:sz w:val="24"/>
          <w:szCs w:val="24"/>
        </w:rPr>
        <w:t xml:space="preserve"> </w:t>
      </w:r>
      <w:r w:rsidR="0036510E" w:rsidRPr="0036510E">
        <w:rPr>
          <w:rFonts w:ascii="Times New Roman" w:hAnsi="Times New Roman" w:cs="Times New Roman"/>
          <w:sz w:val="24"/>
          <w:szCs w:val="24"/>
        </w:rPr>
        <w:t>При комплексн</w:t>
      </w:r>
      <w:r w:rsidR="0036510E">
        <w:rPr>
          <w:rFonts w:ascii="Times New Roman" w:hAnsi="Times New Roman" w:cs="Times New Roman"/>
          <w:sz w:val="24"/>
          <w:szCs w:val="24"/>
        </w:rPr>
        <w:t>ом</w:t>
      </w:r>
      <w:r w:rsidR="0036510E" w:rsidRPr="0036510E">
        <w:rPr>
          <w:rFonts w:ascii="Times New Roman" w:hAnsi="Times New Roman" w:cs="Times New Roman"/>
          <w:sz w:val="24"/>
          <w:szCs w:val="24"/>
        </w:rPr>
        <w:t xml:space="preserve"> </w:t>
      </w:r>
      <w:r w:rsidR="0036510E" w:rsidRPr="0036510E">
        <w:rPr>
          <w:rFonts w:ascii="Times New Roman" w:hAnsi="Times New Roman" w:cs="Times New Roman"/>
          <w:sz w:val="24"/>
          <w:szCs w:val="24"/>
        </w:rPr>
        <w:lastRenderedPageBreak/>
        <w:t>подходе мож</w:t>
      </w:r>
      <w:r w:rsidR="00EF5DEF">
        <w:rPr>
          <w:rFonts w:ascii="Times New Roman" w:hAnsi="Times New Roman" w:cs="Times New Roman"/>
          <w:sz w:val="24"/>
          <w:szCs w:val="24"/>
        </w:rPr>
        <w:t>но</w:t>
      </w:r>
      <w:r w:rsidR="0036510E" w:rsidRPr="0036510E">
        <w:rPr>
          <w:rFonts w:ascii="Times New Roman" w:hAnsi="Times New Roman" w:cs="Times New Roman"/>
          <w:sz w:val="24"/>
          <w:szCs w:val="24"/>
        </w:rPr>
        <w:t xml:space="preserve"> предлагать целый спектр дополнительных услуг: </w:t>
      </w:r>
      <w:r w:rsidR="002E4E21">
        <w:rPr>
          <w:rFonts w:ascii="Times New Roman" w:hAnsi="Times New Roman" w:cs="Times New Roman"/>
          <w:sz w:val="24"/>
          <w:szCs w:val="24"/>
        </w:rPr>
        <w:t>организацию камнерезной мастерской</w:t>
      </w:r>
      <w:r w:rsidR="00C6082E">
        <w:rPr>
          <w:rFonts w:ascii="Times New Roman" w:hAnsi="Times New Roman" w:cs="Times New Roman"/>
          <w:sz w:val="24"/>
          <w:szCs w:val="24"/>
        </w:rPr>
        <w:t>, что могло бы стать отдельным объектом экскурсии, с возможностью личного участия в процессе преображения камня</w:t>
      </w:r>
      <w:r w:rsidR="002E4E21">
        <w:rPr>
          <w:rFonts w:ascii="Times New Roman" w:hAnsi="Times New Roman" w:cs="Times New Roman"/>
          <w:sz w:val="24"/>
          <w:szCs w:val="24"/>
        </w:rPr>
        <w:t xml:space="preserve">, </w:t>
      </w:r>
      <w:r w:rsidR="0036510E" w:rsidRPr="0036510E">
        <w:rPr>
          <w:rFonts w:ascii="Times New Roman" w:hAnsi="Times New Roman" w:cs="Times New Roman"/>
          <w:sz w:val="24"/>
          <w:szCs w:val="24"/>
        </w:rPr>
        <w:t>реализацию специализированной сувенирной продукции, коллекционных минералов, карт и путеводителей по данному конкретному району и так далее.</w:t>
      </w:r>
    </w:p>
    <w:p w:rsidR="00F73C3C" w:rsidRDefault="00422A64" w:rsidP="008D3771">
      <w:pPr>
        <w:spacing w:after="0" w:line="240" w:lineRule="auto"/>
        <w:ind w:left="-85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22A64">
        <w:rPr>
          <w:rFonts w:ascii="Times New Roman" w:hAnsi="Times New Roman" w:cs="Times New Roman"/>
          <w:sz w:val="24"/>
          <w:szCs w:val="24"/>
        </w:rPr>
        <w:t>Следует заметить, что данный маршрут – это только один из примеров возможных напра</w:t>
      </w:r>
      <w:r w:rsidRPr="00422A64">
        <w:rPr>
          <w:rFonts w:ascii="Times New Roman" w:hAnsi="Times New Roman" w:cs="Times New Roman"/>
          <w:sz w:val="24"/>
          <w:szCs w:val="24"/>
        </w:rPr>
        <w:t>в</w:t>
      </w:r>
      <w:r w:rsidRPr="00422A64">
        <w:rPr>
          <w:rFonts w:ascii="Times New Roman" w:hAnsi="Times New Roman" w:cs="Times New Roman"/>
          <w:sz w:val="24"/>
          <w:szCs w:val="24"/>
        </w:rPr>
        <w:t xml:space="preserve">лений. </w:t>
      </w:r>
      <w:r w:rsidR="00F35069" w:rsidRPr="00475E57">
        <w:rPr>
          <w:rFonts w:ascii="Times New Roman" w:hAnsi="Times New Roman" w:cs="Times New Roman"/>
          <w:sz w:val="24"/>
          <w:szCs w:val="24"/>
        </w:rPr>
        <w:t>Повторюсь, что край богат геологическими достопримечательностями и памятниками природы и</w:t>
      </w:r>
      <w:r w:rsidR="00475E57">
        <w:rPr>
          <w:rFonts w:ascii="Times New Roman" w:hAnsi="Times New Roman" w:cs="Times New Roman"/>
          <w:sz w:val="24"/>
          <w:szCs w:val="24"/>
        </w:rPr>
        <w:t>,</w:t>
      </w:r>
      <w:r w:rsidR="00F35069" w:rsidRPr="00475E57">
        <w:rPr>
          <w:rFonts w:ascii="Times New Roman" w:hAnsi="Times New Roman" w:cs="Times New Roman"/>
          <w:sz w:val="24"/>
          <w:szCs w:val="24"/>
        </w:rPr>
        <w:t xml:space="preserve"> п</w:t>
      </w:r>
      <w:r w:rsidRPr="00475E57">
        <w:rPr>
          <w:rFonts w:ascii="Times New Roman" w:hAnsi="Times New Roman" w:cs="Times New Roman"/>
          <w:sz w:val="24"/>
          <w:szCs w:val="24"/>
        </w:rPr>
        <w:t xml:space="preserve">ри более детальном изучении большинства </w:t>
      </w:r>
      <w:r w:rsidR="00F35069" w:rsidRPr="00475E57">
        <w:rPr>
          <w:rFonts w:ascii="Times New Roman" w:hAnsi="Times New Roman" w:cs="Times New Roman"/>
          <w:sz w:val="24"/>
          <w:szCs w:val="24"/>
        </w:rPr>
        <w:t>из них,</w:t>
      </w:r>
      <w:r w:rsidRPr="00475E57">
        <w:rPr>
          <w:rFonts w:ascii="Times New Roman" w:hAnsi="Times New Roman" w:cs="Times New Roman"/>
          <w:sz w:val="24"/>
          <w:szCs w:val="24"/>
        </w:rPr>
        <w:t xml:space="preserve"> представляется возможным разработка </w:t>
      </w:r>
      <w:r w:rsidR="008B1888" w:rsidRPr="00475E57">
        <w:rPr>
          <w:rFonts w:ascii="Times New Roman" w:hAnsi="Times New Roman" w:cs="Times New Roman"/>
          <w:sz w:val="24"/>
          <w:szCs w:val="24"/>
        </w:rPr>
        <w:t xml:space="preserve">не менее интересных </w:t>
      </w:r>
      <w:r w:rsidRPr="00475E57">
        <w:rPr>
          <w:rFonts w:ascii="Times New Roman" w:hAnsi="Times New Roman" w:cs="Times New Roman"/>
          <w:sz w:val="24"/>
          <w:szCs w:val="24"/>
        </w:rPr>
        <w:t xml:space="preserve">геотуристических маршрутов </w:t>
      </w:r>
      <w:r w:rsidR="00F35069" w:rsidRPr="00475E57">
        <w:rPr>
          <w:rFonts w:ascii="Times New Roman" w:hAnsi="Times New Roman" w:cs="Times New Roman"/>
          <w:sz w:val="24"/>
          <w:szCs w:val="24"/>
        </w:rPr>
        <w:t xml:space="preserve">в </w:t>
      </w:r>
      <w:r w:rsidR="008B1888" w:rsidRPr="00475E57">
        <w:rPr>
          <w:rFonts w:ascii="Times New Roman" w:hAnsi="Times New Roman" w:cs="Times New Roman"/>
          <w:sz w:val="24"/>
          <w:szCs w:val="24"/>
        </w:rPr>
        <w:t>других</w:t>
      </w:r>
      <w:r w:rsidR="00F73C3C">
        <w:rPr>
          <w:rFonts w:ascii="Times New Roman" w:hAnsi="Times New Roman" w:cs="Times New Roman"/>
          <w:sz w:val="24"/>
          <w:szCs w:val="24"/>
        </w:rPr>
        <w:t xml:space="preserve"> его</w:t>
      </w:r>
      <w:r w:rsidR="008B1888" w:rsidRPr="00475E57">
        <w:rPr>
          <w:rFonts w:ascii="Times New Roman" w:hAnsi="Times New Roman" w:cs="Times New Roman"/>
          <w:sz w:val="24"/>
          <w:szCs w:val="24"/>
        </w:rPr>
        <w:t xml:space="preserve"> районах</w:t>
      </w:r>
      <w:r w:rsidRPr="00475E57">
        <w:rPr>
          <w:rFonts w:ascii="Times New Roman" w:hAnsi="Times New Roman" w:cs="Times New Roman"/>
          <w:sz w:val="24"/>
          <w:szCs w:val="24"/>
        </w:rPr>
        <w:t>.</w:t>
      </w:r>
    </w:p>
    <w:p w:rsidR="00A30F1E" w:rsidRDefault="008D3771" w:rsidP="001F56F7">
      <w:pPr>
        <w:spacing w:after="600" w:line="240" w:lineRule="auto"/>
        <w:ind w:left="-85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5E57">
        <w:rPr>
          <w:rFonts w:ascii="Times New Roman" w:hAnsi="Times New Roman" w:cs="Times New Roman"/>
          <w:sz w:val="24"/>
          <w:szCs w:val="24"/>
        </w:rPr>
        <w:t>Геологи</w:t>
      </w:r>
      <w:r w:rsidRPr="008D3771">
        <w:rPr>
          <w:rFonts w:ascii="Times New Roman" w:hAnsi="Times New Roman" w:cs="Times New Roman"/>
          <w:sz w:val="24"/>
          <w:szCs w:val="24"/>
        </w:rPr>
        <w:t>ческий туризм развит во многих странах, даже не обладающих уникальными геол</w:t>
      </w:r>
      <w:r w:rsidRPr="008D3771">
        <w:rPr>
          <w:rFonts w:ascii="Times New Roman" w:hAnsi="Times New Roman" w:cs="Times New Roman"/>
          <w:sz w:val="24"/>
          <w:szCs w:val="24"/>
        </w:rPr>
        <w:t>о</w:t>
      </w:r>
      <w:r w:rsidRPr="008D3771">
        <w:rPr>
          <w:rFonts w:ascii="Times New Roman" w:hAnsi="Times New Roman" w:cs="Times New Roman"/>
          <w:sz w:val="24"/>
          <w:szCs w:val="24"/>
        </w:rPr>
        <w:t>гическими объектами. При этом государственные бюджеты получают значительную часть дохода от этой отрасли</w:t>
      </w:r>
      <w:r w:rsidR="00207BBA">
        <w:rPr>
          <w:rFonts w:ascii="Times New Roman" w:hAnsi="Times New Roman" w:cs="Times New Roman"/>
          <w:sz w:val="24"/>
          <w:szCs w:val="24"/>
        </w:rPr>
        <w:t xml:space="preserve">. </w:t>
      </w:r>
      <w:r w:rsidRPr="008D3771">
        <w:rPr>
          <w:rFonts w:ascii="Times New Roman" w:hAnsi="Times New Roman" w:cs="Times New Roman"/>
          <w:sz w:val="24"/>
          <w:szCs w:val="24"/>
        </w:rPr>
        <w:t xml:space="preserve">К сожалению, в нашей стране данный вид туристической деятельности представлен довольно скудно. </w:t>
      </w:r>
      <w:r w:rsidR="00207BBA" w:rsidRPr="00207BBA">
        <w:rPr>
          <w:rFonts w:ascii="Times New Roman" w:hAnsi="Times New Roman" w:cs="Times New Roman"/>
          <w:sz w:val="24"/>
          <w:szCs w:val="24"/>
        </w:rPr>
        <w:t>Не секрет, что многие деревни и села, жизнедеятельность которых была неразрывно связана в прошлом с промышленной разработкой месторождений</w:t>
      </w:r>
      <w:r w:rsidR="00207BBA">
        <w:rPr>
          <w:rFonts w:ascii="Times New Roman" w:hAnsi="Times New Roman" w:cs="Times New Roman"/>
          <w:sz w:val="24"/>
          <w:szCs w:val="24"/>
        </w:rPr>
        <w:t>,</w:t>
      </w:r>
      <w:r w:rsidR="00207BBA" w:rsidRPr="00207BBA">
        <w:rPr>
          <w:rFonts w:ascii="Times New Roman" w:hAnsi="Times New Roman" w:cs="Times New Roman"/>
          <w:sz w:val="24"/>
          <w:szCs w:val="24"/>
        </w:rPr>
        <w:t xml:space="preserve"> в тяжелом экономическом положении. </w:t>
      </w:r>
      <w:r w:rsidRPr="008D3771">
        <w:rPr>
          <w:rFonts w:ascii="Times New Roman" w:hAnsi="Times New Roman" w:cs="Times New Roman"/>
          <w:sz w:val="24"/>
          <w:szCs w:val="24"/>
        </w:rPr>
        <w:t>При условии грамотно поставленной маркетинговой политики, нформационного обеспечения, привлечения профессиональных и деловых контактов, будет обеспечен приток туристов, заинтересованных в геотурах на территории Красноярского края</w:t>
      </w:r>
      <w:r w:rsidR="00207BBA">
        <w:rPr>
          <w:rFonts w:ascii="Times New Roman" w:hAnsi="Times New Roman" w:cs="Times New Roman"/>
          <w:sz w:val="24"/>
          <w:szCs w:val="24"/>
        </w:rPr>
        <w:t>, что будет способствовать развитию экономики отдельных районов и края в целом</w:t>
      </w:r>
      <w:r w:rsidRPr="008D3771">
        <w:rPr>
          <w:rFonts w:ascii="Times New Roman" w:hAnsi="Times New Roman" w:cs="Times New Roman"/>
          <w:sz w:val="24"/>
          <w:szCs w:val="24"/>
        </w:rPr>
        <w:t>.</w:t>
      </w:r>
    </w:p>
    <w:p w:rsidR="001F56F7" w:rsidRDefault="001F56F7" w:rsidP="001F56F7">
      <w:pPr>
        <w:spacing w:after="240" w:line="240" w:lineRule="auto"/>
        <w:ind w:left="-851"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Список используемой литературы</w:t>
      </w:r>
    </w:p>
    <w:p w:rsidR="00CB0AAA" w:rsidRDefault="00CB0AAA" w:rsidP="00506F38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0AAA">
        <w:rPr>
          <w:rFonts w:ascii="Times New Roman" w:hAnsi="Times New Roman" w:cs="Times New Roman"/>
          <w:sz w:val="24"/>
          <w:szCs w:val="24"/>
        </w:rPr>
        <w:t>Ювелирные и коллекционные камни россыпи руч. Таловка (Красноярский край)</w:t>
      </w:r>
      <w:r w:rsidR="0025748A">
        <w:t>/</w:t>
      </w:r>
      <w:r w:rsidRPr="00CB0AAA">
        <w:rPr>
          <w:rFonts w:ascii="Times New Roman" w:hAnsi="Times New Roman" w:cs="Times New Roman"/>
          <w:sz w:val="24"/>
          <w:szCs w:val="24"/>
        </w:rPr>
        <w:t>Анань</w:t>
      </w:r>
      <w:r>
        <w:rPr>
          <w:rFonts w:ascii="Times New Roman" w:hAnsi="Times New Roman" w:cs="Times New Roman"/>
          <w:sz w:val="24"/>
          <w:szCs w:val="24"/>
        </w:rPr>
        <w:t>ев С. А.</w:t>
      </w:r>
      <w:r w:rsidR="0025748A" w:rsidRPr="0025748A">
        <w:rPr>
          <w:rFonts w:ascii="Times New Roman" w:hAnsi="Times New Roman" w:cs="Times New Roman"/>
          <w:sz w:val="24"/>
          <w:szCs w:val="24"/>
        </w:rPr>
        <w:t>[</w:t>
      </w:r>
      <w:r w:rsidR="0025748A">
        <w:rPr>
          <w:rFonts w:ascii="Times New Roman" w:hAnsi="Times New Roman" w:cs="Times New Roman"/>
          <w:sz w:val="24"/>
          <w:szCs w:val="24"/>
        </w:rPr>
        <w:t>и др</w:t>
      </w:r>
      <w:r>
        <w:rPr>
          <w:rFonts w:ascii="Times New Roman" w:hAnsi="Times New Roman" w:cs="Times New Roman"/>
          <w:sz w:val="24"/>
          <w:szCs w:val="24"/>
        </w:rPr>
        <w:t>.</w:t>
      </w:r>
      <w:r w:rsidR="0025748A" w:rsidRPr="0025748A">
        <w:rPr>
          <w:rFonts w:ascii="Times New Roman" w:hAnsi="Times New Roman" w:cs="Times New Roman"/>
          <w:sz w:val="24"/>
          <w:szCs w:val="24"/>
        </w:rPr>
        <w:t>]</w:t>
      </w:r>
      <w:r w:rsidR="0025748A">
        <w:rPr>
          <w:rFonts w:ascii="Times New Roman" w:hAnsi="Times New Roman" w:cs="Times New Roman"/>
          <w:sz w:val="24"/>
          <w:szCs w:val="24"/>
        </w:rPr>
        <w:t>//</w:t>
      </w:r>
      <w:r w:rsidR="00506F38" w:rsidRPr="00506F38">
        <w:rPr>
          <w:rFonts w:ascii="Times New Roman" w:hAnsi="Times New Roman" w:cs="Times New Roman"/>
          <w:sz w:val="24"/>
          <w:szCs w:val="24"/>
        </w:rPr>
        <w:t>Вестник Красноярского государственного педагогического университета им. В.П. Астафьева</w:t>
      </w:r>
      <w:r w:rsidR="0025748A">
        <w:rPr>
          <w:rFonts w:ascii="Times New Roman" w:hAnsi="Times New Roman" w:cs="Times New Roman"/>
          <w:sz w:val="24"/>
          <w:szCs w:val="24"/>
        </w:rPr>
        <w:t>.-</w:t>
      </w:r>
      <w:r w:rsidR="008919A6">
        <w:rPr>
          <w:rFonts w:ascii="Times New Roman" w:hAnsi="Times New Roman" w:cs="Times New Roman"/>
          <w:sz w:val="24"/>
          <w:szCs w:val="24"/>
        </w:rPr>
        <w:t>2012</w:t>
      </w:r>
      <w:r w:rsidR="0025748A">
        <w:rPr>
          <w:rFonts w:ascii="Times New Roman" w:hAnsi="Times New Roman" w:cs="Times New Roman"/>
          <w:sz w:val="24"/>
          <w:szCs w:val="24"/>
        </w:rPr>
        <w:t>.-</w:t>
      </w:r>
      <w:r w:rsidR="00553FC6">
        <w:rPr>
          <w:rFonts w:ascii="Times New Roman" w:hAnsi="Times New Roman" w:cs="Times New Roman"/>
          <w:sz w:val="24"/>
          <w:szCs w:val="24"/>
        </w:rPr>
        <w:t>С</w:t>
      </w:r>
      <w:r w:rsidR="00506F38">
        <w:rPr>
          <w:rFonts w:ascii="Times New Roman" w:hAnsi="Times New Roman" w:cs="Times New Roman"/>
          <w:sz w:val="24"/>
          <w:szCs w:val="24"/>
        </w:rPr>
        <w:t>.360-366.</w:t>
      </w:r>
    </w:p>
    <w:p w:rsidR="00947BDD" w:rsidRDefault="00650643" w:rsidP="00630FE6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Выявление и описание геологических памятников природы и геологических дост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примечательностей Красноярского края с составлением электронного каталога на 2000 – 2002 гг.</w:t>
      </w:r>
      <w:r w:rsidR="00630FE6">
        <w:rPr>
          <w:rFonts w:ascii="Times New Roman" w:hAnsi="Times New Roman" w:cs="Times New Roman"/>
          <w:sz w:val="24"/>
          <w:szCs w:val="24"/>
        </w:rPr>
        <w:t>: отчет</w:t>
      </w:r>
      <w:r w:rsidR="00630FE6">
        <w:t xml:space="preserve">/ </w:t>
      </w:r>
      <w:r w:rsidR="00630FE6" w:rsidRPr="00630FE6">
        <w:rPr>
          <w:rFonts w:ascii="Times New Roman" w:hAnsi="Times New Roman" w:cs="Times New Roman"/>
          <w:sz w:val="24"/>
          <w:szCs w:val="24"/>
        </w:rPr>
        <w:t>Ю.А</w:t>
      </w:r>
      <w:r w:rsidR="00630FE6">
        <w:rPr>
          <w:rFonts w:ascii="Times New Roman" w:hAnsi="Times New Roman" w:cs="Times New Roman"/>
          <w:sz w:val="24"/>
          <w:szCs w:val="24"/>
        </w:rPr>
        <w:t>.Задисенский</w:t>
      </w:r>
      <w:r w:rsidR="00630FE6" w:rsidRPr="00630FE6">
        <w:rPr>
          <w:rFonts w:ascii="Times New Roman" w:hAnsi="Times New Roman" w:cs="Times New Roman"/>
          <w:sz w:val="24"/>
          <w:szCs w:val="24"/>
        </w:rPr>
        <w:t xml:space="preserve"> [и др.]</w:t>
      </w:r>
      <w:r w:rsidR="00630FE6">
        <w:rPr>
          <w:rFonts w:ascii="Times New Roman" w:hAnsi="Times New Roman" w:cs="Times New Roman"/>
          <w:sz w:val="24"/>
          <w:szCs w:val="24"/>
        </w:rPr>
        <w:t xml:space="preserve">//Красноярск, </w:t>
      </w:r>
      <w:r w:rsidR="008919A6">
        <w:rPr>
          <w:rFonts w:ascii="Times New Roman" w:hAnsi="Times New Roman" w:cs="Times New Roman"/>
          <w:sz w:val="24"/>
          <w:szCs w:val="24"/>
        </w:rPr>
        <w:t>2004.</w:t>
      </w:r>
      <w:r w:rsidR="00630FE6">
        <w:rPr>
          <w:rFonts w:ascii="Times New Roman" w:hAnsi="Times New Roman" w:cs="Times New Roman"/>
          <w:sz w:val="24"/>
          <w:szCs w:val="24"/>
        </w:rPr>
        <w:t xml:space="preserve">- </w:t>
      </w:r>
      <w:r w:rsidR="008919A6">
        <w:rPr>
          <w:rFonts w:ascii="Times New Roman" w:hAnsi="Times New Roman" w:cs="Times New Roman"/>
          <w:sz w:val="24"/>
          <w:szCs w:val="24"/>
        </w:rPr>
        <w:t>237с.</w:t>
      </w:r>
    </w:p>
    <w:p w:rsidR="00DC6ECE" w:rsidRDefault="00DC6ECE" w:rsidP="00630FE6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Геология и ландшафты Центральной Сибири/Б.В.Шибистов </w:t>
      </w:r>
      <w:r w:rsidRPr="00DC6ECE">
        <w:rPr>
          <w:rFonts w:ascii="Times New Roman" w:hAnsi="Times New Roman" w:cs="Times New Roman"/>
          <w:sz w:val="24"/>
          <w:szCs w:val="24"/>
        </w:rPr>
        <w:t>[</w:t>
      </w:r>
      <w:r>
        <w:rPr>
          <w:rFonts w:ascii="Times New Roman" w:hAnsi="Times New Roman" w:cs="Times New Roman"/>
          <w:sz w:val="24"/>
          <w:szCs w:val="24"/>
        </w:rPr>
        <w:t xml:space="preserve">и </w:t>
      </w:r>
      <w:r w:rsidR="00620B8F">
        <w:rPr>
          <w:rFonts w:ascii="Times New Roman" w:hAnsi="Times New Roman" w:cs="Times New Roman"/>
          <w:sz w:val="24"/>
          <w:szCs w:val="24"/>
        </w:rPr>
        <w:t>др.</w:t>
      </w:r>
      <w:r w:rsidRPr="00DC6ECE">
        <w:rPr>
          <w:rFonts w:ascii="Times New Roman" w:hAnsi="Times New Roman" w:cs="Times New Roman"/>
          <w:sz w:val="24"/>
          <w:szCs w:val="24"/>
        </w:rPr>
        <w:t>]</w:t>
      </w:r>
      <w:r>
        <w:rPr>
          <w:rFonts w:ascii="Times New Roman" w:hAnsi="Times New Roman" w:cs="Times New Roman"/>
          <w:sz w:val="24"/>
          <w:szCs w:val="24"/>
        </w:rPr>
        <w:t>//Красноярск, 2007 – 183с.</w:t>
      </w:r>
    </w:p>
    <w:sectPr w:rsidR="00DC6ECE" w:rsidSect="005F28C9">
      <w:footerReference w:type="default" r:id="rId13"/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44C6A" w:rsidRDefault="00144C6A" w:rsidP="00144C6A">
      <w:pPr>
        <w:spacing w:after="0" w:line="240" w:lineRule="auto"/>
      </w:pPr>
      <w:r>
        <w:separator/>
      </w:r>
    </w:p>
  </w:endnote>
  <w:endnote w:type="continuationSeparator" w:id="0">
    <w:p w:rsidR="00144C6A" w:rsidRDefault="00144C6A" w:rsidP="00144C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4C6A" w:rsidRDefault="00144C6A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44C6A" w:rsidRDefault="00144C6A" w:rsidP="00144C6A">
      <w:pPr>
        <w:spacing w:after="0" w:line="240" w:lineRule="auto"/>
      </w:pPr>
      <w:r>
        <w:separator/>
      </w:r>
    </w:p>
  </w:footnote>
  <w:footnote w:type="continuationSeparator" w:id="0">
    <w:p w:rsidR="00144C6A" w:rsidRDefault="00144C6A" w:rsidP="00144C6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176EFA"/>
    <w:multiLevelType w:val="hybridMultilevel"/>
    <w:tmpl w:val="7C7061E0"/>
    <w:lvl w:ilvl="0" w:tplc="6024E0F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41568"/>
    <w:rsid w:val="0001007C"/>
    <w:rsid w:val="0003438B"/>
    <w:rsid w:val="0005053C"/>
    <w:rsid w:val="000532E5"/>
    <w:rsid w:val="0005446D"/>
    <w:rsid w:val="00055C24"/>
    <w:rsid w:val="00061A6C"/>
    <w:rsid w:val="00063D72"/>
    <w:rsid w:val="00065CE5"/>
    <w:rsid w:val="00086770"/>
    <w:rsid w:val="00086989"/>
    <w:rsid w:val="000876BF"/>
    <w:rsid w:val="000902D1"/>
    <w:rsid w:val="000936DC"/>
    <w:rsid w:val="000B0DB8"/>
    <w:rsid w:val="000B0FB2"/>
    <w:rsid w:val="000B2226"/>
    <w:rsid w:val="000B4455"/>
    <w:rsid w:val="000B74DF"/>
    <w:rsid w:val="000B7CDB"/>
    <w:rsid w:val="00103CE0"/>
    <w:rsid w:val="00107D92"/>
    <w:rsid w:val="00113935"/>
    <w:rsid w:val="001240AA"/>
    <w:rsid w:val="00130D2D"/>
    <w:rsid w:val="001319B6"/>
    <w:rsid w:val="001410FC"/>
    <w:rsid w:val="001424E1"/>
    <w:rsid w:val="00144C6A"/>
    <w:rsid w:val="00164B37"/>
    <w:rsid w:val="00171C52"/>
    <w:rsid w:val="0018492C"/>
    <w:rsid w:val="001B3024"/>
    <w:rsid w:val="001C2ACD"/>
    <w:rsid w:val="001D5DC4"/>
    <w:rsid w:val="001D5F4B"/>
    <w:rsid w:val="001D68C5"/>
    <w:rsid w:val="001F422F"/>
    <w:rsid w:val="001F56F7"/>
    <w:rsid w:val="00207BBA"/>
    <w:rsid w:val="00217AC3"/>
    <w:rsid w:val="002350E0"/>
    <w:rsid w:val="00243BB5"/>
    <w:rsid w:val="00244BB4"/>
    <w:rsid w:val="0025748A"/>
    <w:rsid w:val="00263673"/>
    <w:rsid w:val="00270DB9"/>
    <w:rsid w:val="00271ED9"/>
    <w:rsid w:val="0027326E"/>
    <w:rsid w:val="002A455A"/>
    <w:rsid w:val="002B718E"/>
    <w:rsid w:val="002C284F"/>
    <w:rsid w:val="002C3F50"/>
    <w:rsid w:val="002D099A"/>
    <w:rsid w:val="002E4E21"/>
    <w:rsid w:val="002F10F2"/>
    <w:rsid w:val="00325CB9"/>
    <w:rsid w:val="00332084"/>
    <w:rsid w:val="003472D5"/>
    <w:rsid w:val="00355040"/>
    <w:rsid w:val="0036510E"/>
    <w:rsid w:val="00384942"/>
    <w:rsid w:val="003932F4"/>
    <w:rsid w:val="003A40B0"/>
    <w:rsid w:val="003A4A00"/>
    <w:rsid w:val="003A6ECE"/>
    <w:rsid w:val="003C07F3"/>
    <w:rsid w:val="003D3416"/>
    <w:rsid w:val="003F16A7"/>
    <w:rsid w:val="003F3550"/>
    <w:rsid w:val="004034B8"/>
    <w:rsid w:val="004138AC"/>
    <w:rsid w:val="00422A64"/>
    <w:rsid w:val="004301DE"/>
    <w:rsid w:val="00434FCF"/>
    <w:rsid w:val="00475E57"/>
    <w:rsid w:val="00477796"/>
    <w:rsid w:val="00485DF3"/>
    <w:rsid w:val="004877C2"/>
    <w:rsid w:val="00490884"/>
    <w:rsid w:val="00490BE6"/>
    <w:rsid w:val="00496B6B"/>
    <w:rsid w:val="004B07E7"/>
    <w:rsid w:val="004C0DEC"/>
    <w:rsid w:val="004C4137"/>
    <w:rsid w:val="004C66D7"/>
    <w:rsid w:val="004C7FEB"/>
    <w:rsid w:val="004E07F1"/>
    <w:rsid w:val="004E46D4"/>
    <w:rsid w:val="004E5B02"/>
    <w:rsid w:val="004F6B9E"/>
    <w:rsid w:val="00506F38"/>
    <w:rsid w:val="00511EB8"/>
    <w:rsid w:val="00526CB1"/>
    <w:rsid w:val="00527EE9"/>
    <w:rsid w:val="00530286"/>
    <w:rsid w:val="0053115E"/>
    <w:rsid w:val="00533469"/>
    <w:rsid w:val="00534692"/>
    <w:rsid w:val="005535D9"/>
    <w:rsid w:val="00553FC6"/>
    <w:rsid w:val="005551DF"/>
    <w:rsid w:val="00562FAE"/>
    <w:rsid w:val="00566BA1"/>
    <w:rsid w:val="005718F7"/>
    <w:rsid w:val="005827A7"/>
    <w:rsid w:val="00583E3B"/>
    <w:rsid w:val="005A2E1D"/>
    <w:rsid w:val="005A3010"/>
    <w:rsid w:val="005D57D2"/>
    <w:rsid w:val="005E0B93"/>
    <w:rsid w:val="005F01D6"/>
    <w:rsid w:val="005F28C9"/>
    <w:rsid w:val="005F7597"/>
    <w:rsid w:val="00620B8F"/>
    <w:rsid w:val="00625ED9"/>
    <w:rsid w:val="00630FE6"/>
    <w:rsid w:val="00640561"/>
    <w:rsid w:val="006409A1"/>
    <w:rsid w:val="00650643"/>
    <w:rsid w:val="00650A31"/>
    <w:rsid w:val="00654638"/>
    <w:rsid w:val="00671F04"/>
    <w:rsid w:val="00682F70"/>
    <w:rsid w:val="00685A51"/>
    <w:rsid w:val="00692F02"/>
    <w:rsid w:val="0069360C"/>
    <w:rsid w:val="00693D47"/>
    <w:rsid w:val="006A6F95"/>
    <w:rsid w:val="006C4428"/>
    <w:rsid w:val="006D34E9"/>
    <w:rsid w:val="006D73E4"/>
    <w:rsid w:val="006F196D"/>
    <w:rsid w:val="006F3D9A"/>
    <w:rsid w:val="00701419"/>
    <w:rsid w:val="00701FFD"/>
    <w:rsid w:val="00715BC5"/>
    <w:rsid w:val="00730A4E"/>
    <w:rsid w:val="0075123C"/>
    <w:rsid w:val="00787F2E"/>
    <w:rsid w:val="00790B99"/>
    <w:rsid w:val="00795B60"/>
    <w:rsid w:val="00796B89"/>
    <w:rsid w:val="007A517D"/>
    <w:rsid w:val="007F6D8D"/>
    <w:rsid w:val="007F732E"/>
    <w:rsid w:val="0080364E"/>
    <w:rsid w:val="00804413"/>
    <w:rsid w:val="00807B70"/>
    <w:rsid w:val="008123B6"/>
    <w:rsid w:val="008142E3"/>
    <w:rsid w:val="00820EAB"/>
    <w:rsid w:val="00825519"/>
    <w:rsid w:val="008326AA"/>
    <w:rsid w:val="0084325F"/>
    <w:rsid w:val="00844B69"/>
    <w:rsid w:val="0086691D"/>
    <w:rsid w:val="008808D8"/>
    <w:rsid w:val="008919A6"/>
    <w:rsid w:val="008B053D"/>
    <w:rsid w:val="008B1888"/>
    <w:rsid w:val="008D3771"/>
    <w:rsid w:val="008D4C71"/>
    <w:rsid w:val="008F0E7A"/>
    <w:rsid w:val="008F6092"/>
    <w:rsid w:val="00902641"/>
    <w:rsid w:val="00912E6F"/>
    <w:rsid w:val="00916253"/>
    <w:rsid w:val="00945BE3"/>
    <w:rsid w:val="00946E30"/>
    <w:rsid w:val="00947BDD"/>
    <w:rsid w:val="00950C9E"/>
    <w:rsid w:val="009723CD"/>
    <w:rsid w:val="009809AB"/>
    <w:rsid w:val="009A48A5"/>
    <w:rsid w:val="009A4EFD"/>
    <w:rsid w:val="009A794F"/>
    <w:rsid w:val="009B6B02"/>
    <w:rsid w:val="009B6CEA"/>
    <w:rsid w:val="009C4E46"/>
    <w:rsid w:val="009D3180"/>
    <w:rsid w:val="009E18E9"/>
    <w:rsid w:val="009E1AE2"/>
    <w:rsid w:val="009F3C9A"/>
    <w:rsid w:val="00A171D7"/>
    <w:rsid w:val="00A173C0"/>
    <w:rsid w:val="00A30F1E"/>
    <w:rsid w:val="00A52046"/>
    <w:rsid w:val="00A569D2"/>
    <w:rsid w:val="00A70F61"/>
    <w:rsid w:val="00A77673"/>
    <w:rsid w:val="00A92B21"/>
    <w:rsid w:val="00AB6741"/>
    <w:rsid w:val="00AB7216"/>
    <w:rsid w:val="00AC209E"/>
    <w:rsid w:val="00AC449B"/>
    <w:rsid w:val="00AC55F9"/>
    <w:rsid w:val="00AE75DF"/>
    <w:rsid w:val="00AF1F2F"/>
    <w:rsid w:val="00AF673F"/>
    <w:rsid w:val="00AF7014"/>
    <w:rsid w:val="00B04D82"/>
    <w:rsid w:val="00B065A8"/>
    <w:rsid w:val="00B164A2"/>
    <w:rsid w:val="00B346CF"/>
    <w:rsid w:val="00B41568"/>
    <w:rsid w:val="00B55A13"/>
    <w:rsid w:val="00B625D4"/>
    <w:rsid w:val="00B761FC"/>
    <w:rsid w:val="00B9543C"/>
    <w:rsid w:val="00BA3621"/>
    <w:rsid w:val="00BA3DC0"/>
    <w:rsid w:val="00BA733D"/>
    <w:rsid w:val="00BB665C"/>
    <w:rsid w:val="00BC1DDE"/>
    <w:rsid w:val="00BC539E"/>
    <w:rsid w:val="00BD69A2"/>
    <w:rsid w:val="00BD7FAA"/>
    <w:rsid w:val="00BE2FBB"/>
    <w:rsid w:val="00BF7BB3"/>
    <w:rsid w:val="00C023AB"/>
    <w:rsid w:val="00C03034"/>
    <w:rsid w:val="00C15DCF"/>
    <w:rsid w:val="00C172D6"/>
    <w:rsid w:val="00C23456"/>
    <w:rsid w:val="00C23A26"/>
    <w:rsid w:val="00C36593"/>
    <w:rsid w:val="00C37459"/>
    <w:rsid w:val="00C46566"/>
    <w:rsid w:val="00C6082E"/>
    <w:rsid w:val="00C7197A"/>
    <w:rsid w:val="00C756DD"/>
    <w:rsid w:val="00C75F62"/>
    <w:rsid w:val="00C843E4"/>
    <w:rsid w:val="00C93B78"/>
    <w:rsid w:val="00CB0AAA"/>
    <w:rsid w:val="00CD02F1"/>
    <w:rsid w:val="00CD64E4"/>
    <w:rsid w:val="00CE0A69"/>
    <w:rsid w:val="00CF02C0"/>
    <w:rsid w:val="00CF319D"/>
    <w:rsid w:val="00D206B6"/>
    <w:rsid w:val="00D320E5"/>
    <w:rsid w:val="00D423CA"/>
    <w:rsid w:val="00D43EBC"/>
    <w:rsid w:val="00D61752"/>
    <w:rsid w:val="00D74A34"/>
    <w:rsid w:val="00DC6ECE"/>
    <w:rsid w:val="00E12A6F"/>
    <w:rsid w:val="00E156A7"/>
    <w:rsid w:val="00E16477"/>
    <w:rsid w:val="00E206EB"/>
    <w:rsid w:val="00E277FE"/>
    <w:rsid w:val="00E514A7"/>
    <w:rsid w:val="00E5569E"/>
    <w:rsid w:val="00E6552F"/>
    <w:rsid w:val="00E73C06"/>
    <w:rsid w:val="00E85CDE"/>
    <w:rsid w:val="00E8616C"/>
    <w:rsid w:val="00EC1E2B"/>
    <w:rsid w:val="00ED0AD9"/>
    <w:rsid w:val="00ED2FB3"/>
    <w:rsid w:val="00ED52D5"/>
    <w:rsid w:val="00EF5DEF"/>
    <w:rsid w:val="00F00D13"/>
    <w:rsid w:val="00F0501B"/>
    <w:rsid w:val="00F06B41"/>
    <w:rsid w:val="00F12224"/>
    <w:rsid w:val="00F14E5D"/>
    <w:rsid w:val="00F24E6D"/>
    <w:rsid w:val="00F2725F"/>
    <w:rsid w:val="00F27802"/>
    <w:rsid w:val="00F307E6"/>
    <w:rsid w:val="00F35069"/>
    <w:rsid w:val="00F406ED"/>
    <w:rsid w:val="00F411C9"/>
    <w:rsid w:val="00F44DFF"/>
    <w:rsid w:val="00F52019"/>
    <w:rsid w:val="00F53F2D"/>
    <w:rsid w:val="00F56B8F"/>
    <w:rsid w:val="00F73C3C"/>
    <w:rsid w:val="00F8182E"/>
    <w:rsid w:val="00F93B38"/>
    <w:rsid w:val="00FC00F3"/>
    <w:rsid w:val="00FC2224"/>
    <w:rsid w:val="00FD321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>
      <o:colormenu v:ext="edit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767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B0AA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C28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C284F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144C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144C6A"/>
  </w:style>
  <w:style w:type="paragraph" w:styleId="a8">
    <w:name w:val="footer"/>
    <w:basedOn w:val="a"/>
    <w:link w:val="a9"/>
    <w:uiPriority w:val="99"/>
    <w:unhideWhenUsed/>
    <w:rsid w:val="00144C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144C6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B0AA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3845</TotalTime>
  <Pages>6</Pages>
  <Words>2747</Words>
  <Characters>15661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18372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nout</dc:creator>
  <cp:keywords/>
  <dc:description/>
  <cp:lastModifiedBy>nout</cp:lastModifiedBy>
  <cp:revision>263</cp:revision>
  <dcterms:created xsi:type="dcterms:W3CDTF">2018-05-06T02:51:00Z</dcterms:created>
  <dcterms:modified xsi:type="dcterms:W3CDTF">2018-05-21T02:26:00Z</dcterms:modified>
</cp:coreProperties>
</file>